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567D26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Kluby sportowe i ćwiczący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F023EA" w:rsidRDefault="001343BB" w:rsidP="00F023EA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31445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3144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5B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3,2</w:t>
                            </w:r>
                            <w:r w:rsidR="001679E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753DE1" w:rsidRPr="00871128" w:rsidRDefault="00E70BA7" w:rsidP="00E6103C">
                            <w:pPr>
                              <w:pStyle w:val="tekstnaniebieskimtle"/>
                            </w:pPr>
                            <w:r>
                              <w:t>Wzrost licz</w:t>
                            </w:r>
                            <w:r w:rsidR="00095B4F">
                              <w:t>by ćwiczących piłkę nożną</w:t>
                            </w:r>
                            <w:r>
                              <w:t xml:space="preserve"> na Podkarpaciu w 2018 roku w porównaniu z 2016 rokiem.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103.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5B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3,2</w:t>
                      </w:r>
                      <w:r w:rsidR="001679E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753DE1" w:rsidRPr="00871128" w:rsidRDefault="00E70BA7" w:rsidP="00E6103C">
                      <w:pPr>
                        <w:pStyle w:val="tekstnaniebieskimtle"/>
                      </w:pPr>
                      <w:r>
                        <w:t>Wzrost licz</w:t>
                      </w:r>
                      <w:r w:rsidR="00095B4F">
                        <w:t>by ćwiczących piłkę nożną</w:t>
                      </w:r>
                      <w:r>
                        <w:t xml:space="preserve"> na Podkarpaciu w 2018 roku w porównaniu z 2016 rokiem.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095B4F" w:rsidP="002676F1">
                            <w:pPr>
                              <w:pStyle w:val="tekstzboku"/>
                              <w:ind w:right="-57"/>
                            </w:pPr>
                            <w:r>
                              <w:t>Na Podkarpaciu w 2018 roku 3616 osób ćwiczyło pływanie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095B4F" w:rsidP="002676F1">
                      <w:pPr>
                        <w:pStyle w:val="tekstzboku"/>
                        <w:ind w:right="-57"/>
                      </w:pPr>
                      <w:r>
                        <w:t>Na Podkarpaciu w 2018 roku 3616 osób ćwiczyło pływanie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023EA">
        <w:t>Liczba klubów sportowych w województwie podkarpackim pozostaje w ostatnich latach na zbliżonym poziomie, podobnie jak i liczba ich członków. Wśród ćwiczących przeważają mężczyźni, a</w:t>
      </w:r>
      <w:r w:rsidR="0040718E">
        <w:t> </w:t>
      </w:r>
      <w:r w:rsidR="00F023EA">
        <w:t>najczęściej uprawianą dyscypliną jest piłka nożna.</w:t>
      </w:r>
    </w:p>
    <w:p w:rsidR="00F023EA" w:rsidRDefault="00F023EA" w:rsidP="00F023EA">
      <w:pPr>
        <w:pStyle w:val="LID"/>
        <w:rPr>
          <w:b w:val="0"/>
        </w:rPr>
      </w:pPr>
      <w:r w:rsidRPr="00F023EA">
        <w:rPr>
          <w:b w:val="0"/>
        </w:rPr>
        <w:t>W 2018 roku</w:t>
      </w:r>
      <w:r>
        <w:rPr>
          <w:b w:val="0"/>
        </w:rPr>
        <w:t xml:space="preserve"> na Podkarpaciu było 1345 klubów sportowych, w których działało łącznie 2248 sekcji. Kluby liczyły 71242 członków, a łącznie ćwiczyło w nich 76443 osoby.</w:t>
      </w:r>
    </w:p>
    <w:p w:rsidR="00F023EA" w:rsidRDefault="0040718E" w:rsidP="00F023EA">
      <w:pPr>
        <w:pStyle w:val="LID"/>
        <w:rPr>
          <w:b w:val="0"/>
        </w:rPr>
      </w:pPr>
      <w:r>
        <w:rPr>
          <w:b w:val="0"/>
        </w:rPr>
        <w:t>Większość ćwiczących to byli</w:t>
      </w:r>
      <w:r w:rsidR="00F023EA">
        <w:rPr>
          <w:b w:val="0"/>
        </w:rPr>
        <w:t xml:space="preserve"> mężczyźni. Wśród wszystkich ćwiczących 68,9% stanowiła młodzież do 18 lat. Nad ćwiczącymi</w:t>
      </w:r>
      <w:r w:rsidR="00DC0A90">
        <w:rPr>
          <w:b w:val="0"/>
        </w:rPr>
        <w:t xml:space="preserve"> pieczę sprawowało 4039 członków</w:t>
      </w:r>
      <w:r w:rsidR="00095B4F">
        <w:rPr>
          <w:b w:val="0"/>
        </w:rPr>
        <w:t xml:space="preserve"> kadry szkoleniowej (trenerów, instruktorów i innych osób prowadzących zajęcia sportowe)</w:t>
      </w:r>
      <w:r w:rsidR="00F023EA">
        <w:rPr>
          <w:b w:val="0"/>
        </w:rPr>
        <w:t>.</w:t>
      </w:r>
    </w:p>
    <w:p w:rsidR="00E70BA7" w:rsidRDefault="00567D26" w:rsidP="00F023EA">
      <w:pPr>
        <w:pStyle w:val="LID"/>
        <w:rPr>
          <w:b w:val="0"/>
        </w:rPr>
      </w:pPr>
      <w:r>
        <w:rPr>
          <w:b w:val="0"/>
        </w:rPr>
        <w:t xml:space="preserve">Najwięcej osób wybrało </w:t>
      </w:r>
      <w:r w:rsidR="00F023EA">
        <w:rPr>
          <w:b w:val="0"/>
        </w:rPr>
        <w:t>piłkę nożną (łącznie z piłką halową i plażową) – 43189 ćwiczących</w:t>
      </w:r>
      <w:r w:rsidR="00E70BA7">
        <w:rPr>
          <w:b w:val="0"/>
        </w:rPr>
        <w:t>. Na drugim miejscu uplasowali się ćwiczący piłkę siatkową łączn</w:t>
      </w:r>
      <w:bookmarkStart w:id="0" w:name="_GoBack"/>
      <w:bookmarkEnd w:id="0"/>
      <w:r w:rsidR="00E70BA7">
        <w:rPr>
          <w:b w:val="0"/>
        </w:rPr>
        <w:t>ie z plażową – 6541 osób. Le</w:t>
      </w:r>
      <w:r w:rsidR="00095B4F">
        <w:rPr>
          <w:b w:val="0"/>
        </w:rPr>
        <w:t>kko</w:t>
      </w:r>
      <w:r>
        <w:rPr>
          <w:b w:val="0"/>
        </w:rPr>
        <w:t>atletykę ćwiczyły</w:t>
      </w:r>
      <w:r w:rsidR="00E70BA7">
        <w:rPr>
          <w:b w:val="0"/>
        </w:rPr>
        <w:t xml:space="preserve"> 2752 osoby.</w:t>
      </w:r>
    </w:p>
    <w:p w:rsidR="00F023EA" w:rsidRPr="00F023EA" w:rsidRDefault="00E70BA7" w:rsidP="00F023EA">
      <w:pPr>
        <w:pStyle w:val="LID"/>
        <w:rPr>
          <w:b w:val="0"/>
        </w:rPr>
      </w:pPr>
      <w:r>
        <w:rPr>
          <w:b w:val="0"/>
        </w:rPr>
        <w:t xml:space="preserve">W 2018 roku na Podkarpaciu nieznacznie wzrosła liczba </w:t>
      </w:r>
      <w:r w:rsidR="00095B4F">
        <w:rPr>
          <w:b w:val="0"/>
        </w:rPr>
        <w:t>klubów sportowych (o 21 jednostek</w:t>
      </w:r>
      <w:r>
        <w:rPr>
          <w:b w:val="0"/>
        </w:rPr>
        <w:t>) w porównaniu z 2016 rokiem. W tym samym czasie wzrosła liczba ich członków (o 24 osoby), natomiast zmalała liczba ćwiczących (o 925 osób).</w:t>
      </w:r>
      <w:r w:rsidR="00F023EA">
        <w:rPr>
          <w:b w:val="0"/>
        </w:rPr>
        <w:t xml:space="preserve"> </w:t>
      </w:r>
    </w:p>
    <w:p w:rsidR="00CA2358" w:rsidRPr="003D5C39" w:rsidRDefault="00CA2358" w:rsidP="00D07373">
      <w:pPr>
        <w:pStyle w:val="LID"/>
        <w:rPr>
          <w:b w:val="0"/>
        </w:rPr>
      </w:pP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0A1E23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3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0A1E23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4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FB430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6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FB430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8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FB430E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20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1"/>
      <w:headerReference w:type="first" r:id="rId22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30E" w:rsidRDefault="00FB430E" w:rsidP="000662E2">
      <w:pPr>
        <w:spacing w:after="0" w:line="240" w:lineRule="auto"/>
      </w:pPr>
      <w:r>
        <w:separator/>
      </w:r>
    </w:p>
  </w:endnote>
  <w:endnote w:type="continuationSeparator" w:id="0">
    <w:p w:rsidR="00FB430E" w:rsidRDefault="00FB430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DB19366-9735-4067-859B-C9AA03155375}"/>
    <w:embedBold r:id="rId2" w:fontKey="{AA268DF2-3B44-4A84-A898-FB8AF7D82A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A3FD89D-A934-4BD6-8C15-12050D0A5B74}"/>
    <w:embedBold r:id="rId4" w:fontKey="{C67791C7-9669-40BB-896B-AF0CF6B610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D312EB6-486F-44B5-8982-B03DFAA875E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D7F766E-78F4-46C5-B7A9-E7466DF47629}"/>
    <w:embedItalic r:id="rId7" w:fontKey="{3DCF7940-530D-4E14-BE5E-48B1DFEBE5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124356E-3F9E-4EE2-B720-BF3A9D2D38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DE3F858-ADB1-4DB7-B478-1A154BA3210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30E" w:rsidRDefault="00FB430E" w:rsidP="000662E2">
      <w:pPr>
        <w:spacing w:after="0" w:line="240" w:lineRule="auto"/>
      </w:pPr>
      <w:r>
        <w:separator/>
      </w:r>
    </w:p>
  </w:footnote>
  <w:footnote w:type="continuationSeparator" w:id="0">
    <w:p w:rsidR="00FB430E" w:rsidRDefault="00FB430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9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74FE0D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40718E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25.06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40718E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25.06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pt;height:125.4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B4F"/>
    <w:rsid w:val="00095CCC"/>
    <w:rsid w:val="00097840"/>
    <w:rsid w:val="000A1E23"/>
    <w:rsid w:val="000A2B35"/>
    <w:rsid w:val="000A7DCE"/>
    <w:rsid w:val="000B0727"/>
    <w:rsid w:val="000B30EC"/>
    <w:rsid w:val="000C0A3C"/>
    <w:rsid w:val="000C135D"/>
    <w:rsid w:val="000C37D5"/>
    <w:rsid w:val="000C51BA"/>
    <w:rsid w:val="000C5847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0718E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67D26"/>
    <w:rsid w:val="00570143"/>
    <w:rsid w:val="0057046E"/>
    <w:rsid w:val="00570FAA"/>
    <w:rsid w:val="005750FA"/>
    <w:rsid w:val="005762A7"/>
    <w:rsid w:val="00581BE3"/>
    <w:rsid w:val="00582F86"/>
    <w:rsid w:val="00583135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EDD"/>
    <w:rsid w:val="005F4D44"/>
    <w:rsid w:val="005F5A80"/>
    <w:rsid w:val="005F6675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4026B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C8D"/>
    <w:rsid w:val="00DC09CD"/>
    <w:rsid w:val="00DC0A90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0BA7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3ABE"/>
    <w:rsid w:val="00EF3C68"/>
    <w:rsid w:val="00EF7C02"/>
    <w:rsid w:val="00F0093C"/>
    <w:rsid w:val="00F023EA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430E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.koprowicz@stat.gov.pl" TargetMode="External"/><Relationship Id="rId18" Type="http://schemas.openxmlformats.org/officeDocument/2006/relationships/hyperlink" Target="https://twitter.com/Rzeszow_ST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rzeszow.stat.gov.pl/" TargetMode="External"/><Relationship Id="rId20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kretariatusrze@stat.gov.pl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3382EE-FF79-4E4F-B609-77136C515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7</cp:revision>
  <cp:lastPrinted>2019-06-25T06:23:00Z</cp:lastPrinted>
  <dcterms:created xsi:type="dcterms:W3CDTF">2019-06-24T07:32:00Z</dcterms:created>
  <dcterms:modified xsi:type="dcterms:W3CDTF">2019-06-25T09:40:00Z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