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6E3EB6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Bezrobotni według wieku i wykształcenia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433D99" w:rsidRDefault="003B6926" w:rsidP="00473315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730445C" wp14:editId="21BB480D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3144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3144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7D6AD62" wp14:editId="71C6607D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65D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9,4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9914A2" w:rsidP="00E6103C">
                            <w:pPr>
                              <w:pStyle w:val="tekstnaniebieskimtle"/>
                            </w:pPr>
                            <w:r>
                              <w:t xml:space="preserve">Spadek liczby bezrobotnych </w:t>
                            </w:r>
                            <w:r w:rsidR="00FE53FB">
                              <w:br/>
                            </w:r>
                            <w:r>
                              <w:t>w grupie osób z wykształceniem zasadniczym</w:t>
                            </w:r>
                            <w:r w:rsidR="002B2131">
                              <w:t xml:space="preserve"> zawodowym</w:t>
                            </w:r>
                            <w:r>
                              <w:t xml:space="preserve"> na koniec 2019 roku r/r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044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03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nCNJgIAACEEAAAOAAAAZHJzL2Uyb0RvYy54bWysU8Fu2zAMvQ/YPwi6L7bTZGmMOEWXrMOA&#10;bivQ7QNkWY6FSqImKbGzry8lp2nQ3Yb5IJAm9Ug+Pq1uBq3IQTgvwVS0mOSUCMOhkWZX0V8/7z5c&#10;U+IDMw1TYERFj8LTm/X7d6velmIKHahGOIIgxpe9rWgXgi2zzPNOaOYnYIXBYAtOs4Cu22WNYz2i&#10;a5VN8/xj1oNrrAMuvMe/2zFI1wm/bQUPP9rWi0BURbG3kE6Xzjqe2XrFyp1jtpP81Ab7hy40kwaL&#10;nqG2LDCyd/IvKC25Aw9tmHDQGbSt5CLNgNMU+ZtpHjtmRZoFyfH2TJP/f7D8++HBEdlU9IoSwzSu&#10;6AGUIEE8+QC9INNIUW99iZmPFnPD8AkGXHUa19t74E+eGNh0zOzErXPQd4I12GIRb2YXV0ccH0Hq&#10;/hs0WIvtAySgoXU68oeMEETHVR3P6xFDIDyWXC4X+WJOCcdYcVXMZvO0wIyVL9et8+GLAE2iUVGH&#10;+0/w7HDvQ2yHlS8psZoHJZs7qVRy3K7eKEcOLGolL7aLRZrgTZoypK/ocj6dJ2QD8X6SkZYBtayk&#10;ruh1Hr9RXZGOz6ZJKYFJNdrYiTInfiIlIzlhqAdMjKTV0ByRKQejZvGNodGB+0NJj3qtqP+9Z05Q&#10;or4aZHuJdESBJ2c2X0zRcZeR+jLCDEeoigZKRnMT0qOIPBi4xa20MvH12smpV9RhovH0ZqLQL/2U&#10;9fqy188AAAD//wMAUEsDBBQABgAIAAAAIQDCNcey3QAAAAcBAAAPAAAAZHJzL2Rvd25yZXYueG1s&#10;TI/BTsMwEETvSPyDtUjcqJO0oCqNUyFQDoCooOXS2zZekoh4HcVuG/6e5QTHnRnNvC3Wk+vVicbQ&#10;eTaQzhJQxLW3HTcGPnbVzRJUiMgWe89k4JsCrMvLiwJz68/8TqdtbJSUcMjRQBvjkGsd6pYchpkf&#10;iMX79KPDKOfYaDviWcpdr7MkudMOO5aFFgd6aKn+2h6dgUW6qZdvYb9j/1pl1csjuqfwbMz11XS/&#10;AhVpin9h+MUXdCiF6eCPbIPqDcgjUdR5Ckrcebq4BXUwkGVJCros9H/+8gcAAP//AwBQSwECLQAU&#10;AAYACAAAACEAtoM4kv4AAADhAQAAEwAAAAAAAAAAAAAAAAAAAAAAW0NvbnRlbnRfVHlwZXNdLnht&#10;bFBLAQItABQABgAIAAAAIQA4/SH/1gAAAJQBAAALAAAAAAAAAAAAAAAAAC8BAABfcmVscy8ucmVs&#10;c1BLAQItABQABgAIAAAAIQA6TnCNJgIAACEEAAAOAAAAAAAAAAAAAAAAAC4CAABkcnMvZTJvRG9j&#10;LnhtbFBLAQItABQABgAIAAAAIQDCNcey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7D6AD62" wp14:editId="71C6607D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65D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9,4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9914A2" w:rsidP="00E6103C">
                      <w:pPr>
                        <w:pStyle w:val="tekstnaniebieskimtle"/>
                      </w:pPr>
                      <w:r>
                        <w:t xml:space="preserve">Spadek liczby bezrobotnych </w:t>
                      </w:r>
                      <w:r w:rsidR="00FE53FB">
                        <w:br/>
                      </w:r>
                      <w:r>
                        <w:t>w grupie osób z wykształceniem zasadniczym</w:t>
                      </w:r>
                      <w:r w:rsidR="002B2131">
                        <w:t xml:space="preserve"> zawodowym</w:t>
                      </w:r>
                      <w:r>
                        <w:t xml:space="preserve"> na koniec 2019 roku r/r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02D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54DE383" wp14:editId="581DF49A">
                <wp:simplePos x="0" y="0"/>
                <wp:positionH relativeFrom="column">
                  <wp:posOffset>5191125</wp:posOffset>
                </wp:positionH>
                <wp:positionV relativeFrom="paragraph">
                  <wp:posOffset>84455</wp:posOffset>
                </wp:positionV>
                <wp:extent cx="1771650" cy="3990975"/>
                <wp:effectExtent l="0" t="0" r="0" b="0"/>
                <wp:wrapTight wrapText="bothSides">
                  <wp:wrapPolygon edited="0">
                    <wp:start x="697" y="0"/>
                    <wp:lineTo x="697" y="21445"/>
                    <wp:lineTo x="20671" y="21445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99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DD" w:rsidRDefault="009914A2" w:rsidP="002676F1">
                            <w:pPr>
                              <w:pStyle w:val="tekstzboku"/>
                              <w:ind w:right="-57"/>
                            </w:pPr>
                            <w:r>
                              <w:t xml:space="preserve">W </w:t>
                            </w:r>
                            <w:r w:rsidR="002B2131">
                              <w:t>gr</w:t>
                            </w:r>
                            <w:r>
                              <w:t>upie bezrobotnych z wyższym wykształceniem, 71,1% stanowiły kobiety</w:t>
                            </w:r>
                          </w:p>
                          <w:p w:rsidR="00471B2E" w:rsidRDefault="00471B2E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6F402D" w:rsidRPr="0057046E" w:rsidRDefault="006F402D" w:rsidP="002676F1">
                            <w:pPr>
                              <w:pStyle w:val="tekstzboku"/>
                              <w:ind w:right="-5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E383" id="_x0000_s1027" type="#_x0000_t202" style="position:absolute;margin-left:408.75pt;margin-top:6.65pt;width:139.5pt;height:314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KNEQIAAAAEAAAOAAAAZHJzL2Uyb0RvYy54bWysU1Fv0zAQfkfiP1h+p0lLu65R02lsDCEN&#10;mDT4AVfHaazZPmO7Tcav5+x0XQVviDxYds733X3ffV5fDUazg/RBoa35dFJyJq3ARtldzX98v3t3&#10;yVmIYBvQaGXNn2XgV5u3b9a9q+QMO9SN9IxAbKh6V/MuRlcVRRCdNBAm6KSlYIveQKSj3xWNh57Q&#10;jS5mZXlR9Ogb51HIEOjv7Rjkm4zftlLEb20bZGS65tRbzKvP6zatxWYN1c6D65Q4tgH/0IUBZano&#10;CeoWIrC9V39BGSU8BmzjRKApsG2VkJkDsZmWf7B57MDJzIXECe4kU/h/sOLr4cEz1dR8RvJYMDSj&#10;B9SSRfkUIvaSzZJGvQsVXX10dDkOH3CgWWe+wd2jeArM4k0Hdievvce+k9BQj9OUWZyljjghgWz7&#10;L9hQLdhHzEBD600SkCRhhE7NPJ/mI4fIRCq5XE4vFhQSFHu/WpWr5SLXgOol3fkQP0k0LG1q7skA&#10;GR4O9yGmdqB6uZKqWbxTWmcTaMv6mq8Ws0VOOIsYFcmjWpmaX5bpG12TWH60TU6OoPS4pwLaHmkn&#10;piPnOGyHrHLWJEmyxeaZdPA4WpKeEG069L8468mONQ8/9+AlZ/qzJS1X0/k8+Tcf5otlmpY/j2zP&#10;I2AFQdU8cjZub2L2/Ej5mjRvVVbjtZNjy2SzLNLxSSQfn5/zrdeHu/kNAAD//wMAUEsDBBQABgAI&#10;AAAAIQD7YPiB3gAAAAsBAAAPAAAAZHJzL2Rvd25yZXYueG1sTI/BTsMwDIbvSLxDZCRuLCnbSlea&#10;TgjEFbTBJnHLGq+taJyqydby9ngnONr/p9+fi/XkOnHGIbSeNCQzBQKp8ralWsPnx+tdBiJEQ9Z0&#10;nlDDDwZYl9dXhcmtH2mD522sBZdQyI2GJsY+lzJUDToTZr5H4uzoB2cij0Mt7WBGLnedvFcqlc60&#10;xBca0+Nzg9X39uQ07N6OX/uFeq9f3LIf/aQkuZXU+vZmenoEEXGKfzBc9FkdSnY6+BPZIDoNWfKw&#10;ZJSD+RzEBVCrlDcHDekiyUCWhfz/Q/kLAAD//wMAUEsBAi0AFAAGAAgAAAAhALaDOJL+AAAA4QEA&#10;ABMAAAAAAAAAAAAAAAAAAAAAAFtDb250ZW50X1R5cGVzXS54bWxQSwECLQAUAAYACAAAACEAOP0h&#10;/9YAAACUAQAACwAAAAAAAAAAAAAAAAAvAQAAX3JlbHMvLnJlbHNQSwECLQAUAAYACAAAACEAePQi&#10;jRECAAAABAAADgAAAAAAAAAAAAAAAAAuAgAAZHJzL2Uyb0RvYy54bWxQSwECLQAUAAYACAAAACEA&#10;+2D4gd4AAAALAQAADwAAAAAAAAAAAAAAAABrBAAAZHJzL2Rvd25yZXYueG1sUEsFBgAAAAAEAAQA&#10;8wAAAHYFAAAAAA==&#10;" filled="f" stroked="f">
                <v:textbox>
                  <w:txbxContent>
                    <w:p w:rsidR="00C57CDD" w:rsidRDefault="009914A2" w:rsidP="002676F1">
                      <w:pPr>
                        <w:pStyle w:val="tekstzboku"/>
                        <w:ind w:right="-57"/>
                      </w:pPr>
                      <w:r>
                        <w:t xml:space="preserve">W </w:t>
                      </w:r>
                      <w:r w:rsidR="002B2131">
                        <w:t>gr</w:t>
                      </w:r>
                      <w:r>
                        <w:t>upie bezrobotnych z wyższym wykształceniem, 71,1% stanowiły kobiety</w:t>
                      </w:r>
                    </w:p>
                    <w:p w:rsidR="00471B2E" w:rsidRDefault="00471B2E" w:rsidP="002676F1">
                      <w:pPr>
                        <w:pStyle w:val="tekstzboku"/>
                        <w:ind w:right="-57"/>
                      </w:pPr>
                    </w:p>
                    <w:p w:rsidR="006F402D" w:rsidRDefault="006F402D" w:rsidP="002676F1">
                      <w:pPr>
                        <w:pStyle w:val="tekstzboku"/>
                        <w:ind w:right="-57"/>
                      </w:pPr>
                    </w:p>
                    <w:p w:rsidR="006F402D" w:rsidRDefault="006F402D" w:rsidP="002676F1">
                      <w:pPr>
                        <w:pStyle w:val="tekstzboku"/>
                        <w:ind w:right="-57"/>
                      </w:pPr>
                    </w:p>
                    <w:p w:rsidR="006F402D" w:rsidRDefault="006F402D" w:rsidP="002676F1">
                      <w:pPr>
                        <w:pStyle w:val="tekstzboku"/>
                        <w:ind w:right="-57"/>
                      </w:pPr>
                    </w:p>
                    <w:p w:rsidR="006F402D" w:rsidRDefault="006F402D" w:rsidP="002676F1">
                      <w:pPr>
                        <w:pStyle w:val="tekstzboku"/>
                        <w:ind w:right="-57"/>
                      </w:pPr>
                    </w:p>
                    <w:p w:rsidR="006F402D" w:rsidRDefault="006F402D" w:rsidP="002676F1">
                      <w:pPr>
                        <w:pStyle w:val="tekstzboku"/>
                        <w:ind w:right="-57"/>
                      </w:pPr>
                    </w:p>
                    <w:p w:rsidR="006F402D" w:rsidRDefault="006F402D" w:rsidP="002676F1">
                      <w:pPr>
                        <w:pStyle w:val="tekstzboku"/>
                        <w:ind w:right="-57"/>
                      </w:pPr>
                    </w:p>
                    <w:p w:rsidR="006F402D" w:rsidRDefault="006F402D" w:rsidP="002676F1">
                      <w:pPr>
                        <w:pStyle w:val="tekstzboku"/>
                        <w:ind w:right="-57"/>
                      </w:pPr>
                    </w:p>
                    <w:p w:rsidR="006F402D" w:rsidRPr="0057046E" w:rsidRDefault="006F402D" w:rsidP="002676F1">
                      <w:pPr>
                        <w:pStyle w:val="tekstzboku"/>
                        <w:ind w:right="-57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73315">
        <w:t>W województwie podkarpackim zmalała liczba zarejestrowanych bezrobotnych. Mniej było osób bez pracy z wykształceniem wyższym, średnim, zasadnic</w:t>
      </w:r>
      <w:r w:rsidR="00F23A46">
        <w:t>zym i podstawowym. Blisko jedną trzecią</w:t>
      </w:r>
      <w:r w:rsidR="00473315">
        <w:t xml:space="preserve"> bezrobotnych stanowiły osoby w wieku 25-34 lata.</w:t>
      </w:r>
    </w:p>
    <w:p w:rsidR="00473315" w:rsidRDefault="00473315" w:rsidP="00473315">
      <w:pPr>
        <w:pStyle w:val="LID"/>
        <w:rPr>
          <w:b w:val="0"/>
        </w:rPr>
      </w:pPr>
      <w:r w:rsidRPr="00473315">
        <w:rPr>
          <w:b w:val="0"/>
        </w:rPr>
        <w:t xml:space="preserve">Na koniec </w:t>
      </w:r>
      <w:r w:rsidR="00F23A46">
        <w:rPr>
          <w:b w:val="0"/>
        </w:rPr>
        <w:t>2019 roku w urzę</w:t>
      </w:r>
      <w:r>
        <w:rPr>
          <w:b w:val="0"/>
        </w:rPr>
        <w:t>dach pracy w</w:t>
      </w:r>
      <w:r w:rsidR="009914A2">
        <w:rPr>
          <w:b w:val="0"/>
        </w:rPr>
        <w:t> </w:t>
      </w:r>
      <w:r>
        <w:rPr>
          <w:b w:val="0"/>
        </w:rPr>
        <w:t xml:space="preserve">województwie podkarpackim zarejestrowanych było 75,5 tys. osób bezrobotnych. </w:t>
      </w:r>
      <w:r w:rsidR="004D3288">
        <w:rPr>
          <w:b w:val="0"/>
        </w:rPr>
        <w:t>Pod względem wykształcenia największą grupę bezrobotnych stanowiły osoby z wykształceniem zasadniczym zawodowym – 27,7% ogółu bezrobotnych. Bezrobotnych z wykształceniem policealnym i średnim zawodow</w:t>
      </w:r>
      <w:r w:rsidR="009914A2">
        <w:rPr>
          <w:b w:val="0"/>
        </w:rPr>
        <w:t>ym było 26,2%</w:t>
      </w:r>
      <w:r w:rsidR="00FE53FB">
        <w:rPr>
          <w:b w:val="0"/>
        </w:rPr>
        <w:t>,</w:t>
      </w:r>
      <w:bookmarkStart w:id="0" w:name="_GoBack"/>
      <w:bookmarkEnd w:id="0"/>
      <w:r w:rsidR="00F23A46">
        <w:rPr>
          <w:b w:val="0"/>
        </w:rPr>
        <w:t xml:space="preserve"> </w:t>
      </w:r>
      <w:r w:rsidR="004D3288">
        <w:rPr>
          <w:b w:val="0"/>
        </w:rPr>
        <w:t>z</w:t>
      </w:r>
      <w:r w:rsidR="00F23A46">
        <w:rPr>
          <w:b w:val="0"/>
        </w:rPr>
        <w:t> </w:t>
      </w:r>
      <w:r w:rsidR="004D3288">
        <w:rPr>
          <w:b w:val="0"/>
        </w:rPr>
        <w:t>wykształceniem gimnazjalnym/podstawowym i poniżej – 19,5%,</w:t>
      </w:r>
      <w:r w:rsidR="009914A2">
        <w:rPr>
          <w:b w:val="0"/>
        </w:rPr>
        <w:t xml:space="preserve"> z wykształceniem</w:t>
      </w:r>
      <w:r w:rsidR="00F23A46">
        <w:rPr>
          <w:b w:val="0"/>
        </w:rPr>
        <w:t xml:space="preserve"> wyższym – 15,6% natomiast ze</w:t>
      </w:r>
      <w:r w:rsidR="004D3288">
        <w:rPr>
          <w:b w:val="0"/>
        </w:rPr>
        <w:t xml:space="preserve"> średnim ogólnokształcącym </w:t>
      </w:r>
      <w:r w:rsidR="002B2131">
        <w:rPr>
          <w:b w:val="0"/>
        </w:rPr>
        <w:t>– 11,0</w:t>
      </w:r>
      <w:r w:rsidR="004D3288">
        <w:rPr>
          <w:b w:val="0"/>
        </w:rPr>
        <w:t>%.</w:t>
      </w:r>
    </w:p>
    <w:p w:rsidR="004D3288" w:rsidRDefault="004D3288" w:rsidP="00473315">
      <w:pPr>
        <w:pStyle w:val="LID"/>
        <w:rPr>
          <w:b w:val="0"/>
        </w:rPr>
      </w:pPr>
      <w:r>
        <w:rPr>
          <w:b w:val="0"/>
        </w:rPr>
        <w:t>Biorąc pod uwagę wiek bezrobotnych, najwięcej osób bez pracy pozostawało w wieku 25-34 lata – 22,2 tys.</w:t>
      </w:r>
      <w:r w:rsidR="000F4D52">
        <w:rPr>
          <w:b w:val="0"/>
        </w:rPr>
        <w:t xml:space="preserve"> bezrobotnych. W grupie wiekowej 35-44 lata bez pracy pozostawało 17,8 tys. osób, w grupie 45-54</w:t>
      </w:r>
      <w:r w:rsidR="009914A2">
        <w:rPr>
          <w:b w:val="0"/>
        </w:rPr>
        <w:t xml:space="preserve"> lata</w:t>
      </w:r>
      <w:r w:rsidR="000F4D52">
        <w:rPr>
          <w:b w:val="0"/>
        </w:rPr>
        <w:t xml:space="preserve"> – 13,6 tys. bezrobotnych, w grupie 55 lat i więc</w:t>
      </w:r>
      <w:r w:rsidR="00F23A46">
        <w:rPr>
          <w:b w:val="0"/>
        </w:rPr>
        <w:t>ej – 11,5 tys. bezrobotnych natomiast</w:t>
      </w:r>
      <w:r w:rsidR="000F4D52">
        <w:rPr>
          <w:b w:val="0"/>
        </w:rPr>
        <w:t xml:space="preserve"> w grupie 18-24 lata – 10,3 tys. bezrobotnych.</w:t>
      </w:r>
    </w:p>
    <w:p w:rsidR="000F4D52" w:rsidRPr="00473315" w:rsidRDefault="00FA65D9" w:rsidP="00473315">
      <w:pPr>
        <w:pStyle w:val="LID"/>
        <w:rPr>
          <w:b w:val="0"/>
        </w:rPr>
      </w:pPr>
      <w:r>
        <w:rPr>
          <w:b w:val="0"/>
        </w:rPr>
        <w:t>Na koniec grudnia 2019 roku w urzędach pracy na Podkarpaciu zarerejestrowanych było o</w:t>
      </w:r>
      <w:r w:rsidR="009914A2">
        <w:rPr>
          <w:b w:val="0"/>
        </w:rPr>
        <w:t> </w:t>
      </w:r>
      <w:r>
        <w:rPr>
          <w:b w:val="0"/>
        </w:rPr>
        <w:t>7,5</w:t>
      </w:r>
      <w:r w:rsidR="009914A2">
        <w:rPr>
          <w:b w:val="0"/>
        </w:rPr>
        <w:t> </w:t>
      </w:r>
      <w:r>
        <w:rPr>
          <w:b w:val="0"/>
        </w:rPr>
        <w:t>tys. mniej bezrobotnych w porównaniu z analogicznym okresem 2018 roku. Bezrobotnych ubyło we w</w:t>
      </w:r>
      <w:r w:rsidR="009914A2">
        <w:rPr>
          <w:b w:val="0"/>
        </w:rPr>
        <w:t>szystkich grupach wiekowych i</w:t>
      </w:r>
      <w:r>
        <w:rPr>
          <w:b w:val="0"/>
        </w:rPr>
        <w:t xml:space="preserve"> ze względu na poziom wykształcenia.</w:t>
      </w:r>
    </w:p>
    <w:p w:rsidR="00CA2358" w:rsidRPr="00473315" w:rsidRDefault="00CA2358" w:rsidP="00D07373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FE53FB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FE53FB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3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9A249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9A249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9A249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9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0"/>
      <w:headerReference w:type="first" r:id="rId21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491" w:rsidRDefault="009A2491" w:rsidP="000662E2">
      <w:pPr>
        <w:spacing w:after="0" w:line="240" w:lineRule="auto"/>
      </w:pPr>
      <w:r>
        <w:separator/>
      </w:r>
    </w:p>
  </w:endnote>
  <w:endnote w:type="continuationSeparator" w:id="0">
    <w:p w:rsidR="009A2491" w:rsidRDefault="009A24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91B3F0D-826B-44C0-AAC7-CE5ABBC272E5}"/>
    <w:embedBold r:id="rId2" w:fontKey="{283FEE76-3924-47DE-BC08-8EDEC20800B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0F1E4EB-8091-4E86-B2A1-1583AB24EDF8}"/>
    <w:embedBold r:id="rId4" w:fontKey="{4D47CB8A-DA3A-4839-AF2F-EC5E58DC41D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FC1ABF5-3791-4A12-8173-3587D10E2C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C6C940C-6CB7-447A-9D5B-C3894B050189}"/>
    <w:embedItalic r:id="rId7" w:fontKey="{DE27263C-369B-4492-97E7-805B44E62B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EAE619E-6719-473F-A1F3-429A1F567E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C8CC0E0-43D4-43E4-BC5C-C43EB6BDA64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491" w:rsidRDefault="009A2491" w:rsidP="000662E2">
      <w:pPr>
        <w:spacing w:after="0" w:line="240" w:lineRule="auto"/>
      </w:pPr>
      <w:r>
        <w:separator/>
      </w:r>
    </w:p>
  </w:footnote>
  <w:footnote w:type="continuationSeparator" w:id="0">
    <w:p w:rsidR="009A2491" w:rsidRDefault="009A249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F23A46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="00DA38AD">
                            <w:rPr>
                              <w:rFonts w:ascii="Fira Sans SemiBold" w:hAnsi="Fira Sans SemiBold"/>
                              <w:color w:val="001D77"/>
                            </w:rPr>
                            <w:t>.03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C57CDD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F23A46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="00DA38AD">
                      <w:rPr>
                        <w:rFonts w:ascii="Fira Sans SemiBold" w:hAnsi="Fira Sans SemiBold"/>
                        <w:color w:val="001D77"/>
                      </w:rPr>
                      <w:t>.03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C57CDD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20BA"/>
    <w:rsid w:val="00053D7E"/>
    <w:rsid w:val="00054C90"/>
    <w:rsid w:val="00057CA1"/>
    <w:rsid w:val="00061732"/>
    <w:rsid w:val="000662E2"/>
    <w:rsid w:val="00066883"/>
    <w:rsid w:val="0006727C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467E"/>
    <w:rsid w:val="0009570F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4D52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92C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2131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3149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277A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926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07EB"/>
    <w:rsid w:val="003D1B5A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07B0A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15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29E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3288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77CF8"/>
    <w:rsid w:val="00581BE3"/>
    <w:rsid w:val="00582F86"/>
    <w:rsid w:val="00583135"/>
    <w:rsid w:val="005863D1"/>
    <w:rsid w:val="0059072A"/>
    <w:rsid w:val="005916D7"/>
    <w:rsid w:val="005A1C38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3EB6"/>
    <w:rsid w:val="006E7DBC"/>
    <w:rsid w:val="006F07AB"/>
    <w:rsid w:val="006F1263"/>
    <w:rsid w:val="006F402D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36381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02E7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4A2"/>
    <w:rsid w:val="00991577"/>
    <w:rsid w:val="00991BAC"/>
    <w:rsid w:val="00994BD1"/>
    <w:rsid w:val="009A249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0DC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A780C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217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57CDD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A5660"/>
    <w:rsid w:val="00CB129F"/>
    <w:rsid w:val="00CB3B88"/>
    <w:rsid w:val="00CC417D"/>
    <w:rsid w:val="00CC739E"/>
    <w:rsid w:val="00CD58B7"/>
    <w:rsid w:val="00CD77A4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38AD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6E4B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3D50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3A46"/>
    <w:rsid w:val="00F244E2"/>
    <w:rsid w:val="00F27C8F"/>
    <w:rsid w:val="00F30882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979A6"/>
    <w:rsid w:val="00FA4468"/>
    <w:rsid w:val="00FA5128"/>
    <w:rsid w:val="00FA65D9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3FB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kretariatusrze@stat.gov.p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.koprowicz@stat.gov.pl" TargetMode="External"/><Relationship Id="rId17" Type="http://schemas.openxmlformats.org/officeDocument/2006/relationships/hyperlink" Target="https://twitter.com/Rzeszow_ST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://rzeszow.stat.gov.pl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BEC8A7-A1CA-4080-A164-3A35BCA09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7</cp:revision>
  <cp:lastPrinted>2020-03-12T08:37:00Z</cp:lastPrinted>
  <dcterms:created xsi:type="dcterms:W3CDTF">2020-03-11T08:40:00Z</dcterms:created>
  <dcterms:modified xsi:type="dcterms:W3CDTF">2020-03-12T09:09:00Z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