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8404A8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Powszechny Spis Rolny 2020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7E255D" w:rsidRDefault="00757B76" w:rsidP="007E255D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057275"/>
                <wp:effectExtent l="0" t="0" r="3175" b="95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0572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404A8" w:rsidRDefault="008404A8" w:rsidP="008404A8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t>Po</w:t>
                            </w:r>
                          </w:p>
                          <w:p w:rsidR="00753DE1" w:rsidRPr="008404A8" w:rsidRDefault="008404A8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Zgodnie z ustawą </w:t>
                            </w:r>
                            <w:r w:rsidR="000E4B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Powszechny Spis Rolny jest obowiązkowy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83.2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" fillcolor="#001d77" stroked="f">
                <v:textbox>
                  <w:txbxContent>
                    <w:p w:rsidR="00753DE1" w:rsidRPr="008404A8" w:rsidRDefault="008404A8" w:rsidP="008404A8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t>Po</w:t>
                      </w:r>
                    </w:p>
                    <w:p w:rsidR="00753DE1" w:rsidRPr="008404A8" w:rsidRDefault="008404A8" w:rsidP="00753DE1">
                      <w:pPr>
                        <w:pStyle w:val="tekstnaniebieskimtl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Zgodnie z ustawą </w:t>
                      </w:r>
                      <w:r w:rsidR="000E4B16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Powszechny Spis Rolny jest obowiązkowy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D91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84455</wp:posOffset>
                </wp:positionV>
                <wp:extent cx="1771650" cy="2419350"/>
                <wp:effectExtent l="0" t="0" r="0" b="0"/>
                <wp:wrapTight wrapText="bothSides">
                  <wp:wrapPolygon edited="0">
                    <wp:start x="697" y="0"/>
                    <wp:lineTo x="697" y="21430"/>
                    <wp:lineTo x="20671" y="21430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8404A8" w:rsidRDefault="008404A8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493282" w:rsidRDefault="008404A8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Na terenie województwa podkarpackiego spis zostanie przeprowadzony </w:t>
                            </w:r>
                            <w:r w:rsidR="000E4B16">
                              <w:rPr>
                                <w:b w:val="0"/>
                              </w:rPr>
                              <w:br/>
                            </w:r>
                            <w:r>
                              <w:rPr>
                                <w:b w:val="0"/>
                              </w:rPr>
                              <w:t>w 160 gminach</w:t>
                            </w:r>
                          </w:p>
                          <w:p w:rsidR="00471B2E" w:rsidRPr="0057046E" w:rsidRDefault="00471B2E" w:rsidP="002676F1">
                            <w:pPr>
                              <w:pStyle w:val="tekstzboku"/>
                              <w:ind w:right="-57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6.65pt;width:139.5pt;height:190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" filled="f" stroked="f">
                <v:textbox>
                  <w:txbxContent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8404A8" w:rsidRDefault="008404A8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493282" w:rsidRDefault="008404A8" w:rsidP="00493282">
                      <w:pPr>
                        <w:pStyle w:val="LID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 xml:space="preserve">Na terenie województwa podkarpackiego spis zostanie przeprowadzony </w:t>
                      </w:r>
                      <w:r w:rsidR="000E4B16">
                        <w:rPr>
                          <w:b w:val="0"/>
                        </w:rPr>
                        <w:br/>
                      </w:r>
                      <w:r>
                        <w:rPr>
                          <w:b w:val="0"/>
                        </w:rPr>
                        <w:t>w 160 gminach</w:t>
                      </w:r>
                    </w:p>
                    <w:p w:rsidR="00471B2E" w:rsidRPr="0057046E" w:rsidRDefault="00471B2E" w:rsidP="002676F1">
                      <w:pPr>
                        <w:pStyle w:val="tekstzboku"/>
                        <w:ind w:right="-57"/>
                      </w:pP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610173">
        <w:t>Od 1 września do 30 listopada</w:t>
      </w:r>
      <w:r w:rsidR="007E255D">
        <w:t xml:space="preserve"> </w:t>
      </w:r>
      <w:r w:rsidR="00CA3D61">
        <w:t xml:space="preserve">odbędzie się </w:t>
      </w:r>
      <w:r w:rsidR="007E255D">
        <w:t>w</w:t>
      </w:r>
      <w:r w:rsidR="008404A8">
        <w:t> </w:t>
      </w:r>
      <w:r w:rsidR="007E255D">
        <w:t>Polsce Powszechny Spis Rolny – najważniejsze badanie statystyczne, dotyczące polskiego rolnictwa. Spisy rolne, podobnie jak spisy narodowe odbywają się co 10 lat. Ostatni przeprowadzono w Polsce w</w:t>
      </w:r>
      <w:r w:rsidR="008404A8">
        <w:t> </w:t>
      </w:r>
      <w:r w:rsidR="007E255D">
        <w:t>2010 roku.</w:t>
      </w:r>
    </w:p>
    <w:p w:rsidR="004B7114" w:rsidRDefault="007E255D" w:rsidP="007E255D">
      <w:pPr>
        <w:pStyle w:val="LID"/>
        <w:rPr>
          <w:b w:val="0"/>
        </w:rPr>
      </w:pPr>
      <w:r w:rsidRPr="007E255D">
        <w:rPr>
          <w:b w:val="0"/>
        </w:rPr>
        <w:t>Pow</w:t>
      </w:r>
      <w:r>
        <w:rPr>
          <w:b w:val="0"/>
        </w:rPr>
        <w:t>szechny Spis Rolny (PSR) obejmuje</w:t>
      </w:r>
      <w:r w:rsidRPr="007E255D">
        <w:rPr>
          <w:b w:val="0"/>
        </w:rPr>
        <w:t xml:space="preserve"> zasięgiem</w:t>
      </w:r>
      <w:r w:rsidR="008404A8">
        <w:rPr>
          <w:b w:val="0"/>
        </w:rPr>
        <w:t xml:space="preserve"> wszystkie gospodarstwa rolne w Polsce</w:t>
      </w:r>
      <w:r w:rsidRPr="007E255D">
        <w:rPr>
          <w:b w:val="0"/>
        </w:rPr>
        <w:t xml:space="preserve"> </w:t>
      </w:r>
      <w:r w:rsidR="008404A8">
        <w:rPr>
          <w:b w:val="0"/>
        </w:rPr>
        <w:t>(</w:t>
      </w:r>
      <w:r>
        <w:rPr>
          <w:b w:val="0"/>
        </w:rPr>
        <w:t>około 1,5 mln</w:t>
      </w:r>
      <w:r w:rsidR="008404A8">
        <w:rPr>
          <w:b w:val="0"/>
        </w:rPr>
        <w:t>)</w:t>
      </w:r>
      <w:r>
        <w:rPr>
          <w:b w:val="0"/>
        </w:rPr>
        <w:t xml:space="preserve">, w tym blisko 143 tys. gospodarstw na Podkarpaciu. </w:t>
      </w:r>
      <w:r w:rsidR="00D461CA">
        <w:rPr>
          <w:b w:val="0"/>
        </w:rPr>
        <w:t xml:space="preserve">Pod tym względem Podkarpacie znalazło się na 4. miejscu wśród </w:t>
      </w:r>
      <w:r w:rsidR="00B42A2A">
        <w:rPr>
          <w:b w:val="0"/>
        </w:rPr>
        <w:t>woj</w:t>
      </w:r>
      <w:r w:rsidR="00D461CA">
        <w:rPr>
          <w:b w:val="0"/>
        </w:rPr>
        <w:t>ewództw.</w:t>
      </w:r>
    </w:p>
    <w:p w:rsidR="00D461CA" w:rsidRDefault="00D461CA" w:rsidP="007E255D">
      <w:pPr>
        <w:pStyle w:val="LID"/>
        <w:rPr>
          <w:b w:val="0"/>
        </w:rPr>
      </w:pPr>
      <w:r>
        <w:rPr>
          <w:b w:val="0"/>
        </w:rPr>
        <w:t>Obowiązek przeprowadzenia spisu rolnego wynika z naszego członkostwa w Unii Europejskiej. Mówi o tym m.in.</w:t>
      </w:r>
      <w:r w:rsidR="008404A8">
        <w:rPr>
          <w:b w:val="0"/>
        </w:rPr>
        <w:t xml:space="preserve"> rozporządzenie Parla</w:t>
      </w:r>
      <w:r>
        <w:rPr>
          <w:b w:val="0"/>
        </w:rPr>
        <w:t>mentu</w:t>
      </w:r>
      <w:r w:rsidR="00D80E82">
        <w:rPr>
          <w:b w:val="0"/>
        </w:rPr>
        <w:t xml:space="preserve"> Europejskiego i Rady UE z 18 lipca 2018 roku. Z kolei krajową podstawą przeprowadzenia spisu jest ustawa z 31 lipca 2019 roku. Powszechny Spis Rolny jest obowiązkowy.</w:t>
      </w:r>
    </w:p>
    <w:p w:rsidR="00D80E82" w:rsidRDefault="00D80E82" w:rsidP="007E255D">
      <w:pPr>
        <w:pStyle w:val="LID"/>
        <w:rPr>
          <w:b w:val="0"/>
        </w:rPr>
      </w:pPr>
      <w:r>
        <w:rPr>
          <w:b w:val="0"/>
        </w:rPr>
        <w:t>W spisie</w:t>
      </w:r>
      <w:r w:rsidR="008404A8">
        <w:rPr>
          <w:b w:val="0"/>
        </w:rPr>
        <w:t>,</w:t>
      </w:r>
      <w:r>
        <w:rPr>
          <w:b w:val="0"/>
        </w:rPr>
        <w:t xml:space="preserve"> rolnicy będą odpowiadać na pyta</w:t>
      </w:r>
      <w:r w:rsidR="00B42A2A">
        <w:rPr>
          <w:b w:val="0"/>
        </w:rPr>
        <w:t>nia dotyczące m.in. rodzajów uży</w:t>
      </w:r>
      <w:r>
        <w:rPr>
          <w:b w:val="0"/>
        </w:rPr>
        <w:t>tkowanych gruntów, powierzchni</w:t>
      </w:r>
      <w:r w:rsidR="00CA3D61">
        <w:rPr>
          <w:b w:val="0"/>
        </w:rPr>
        <w:t xml:space="preserve"> zasiewów, pogłowia</w:t>
      </w:r>
      <w:r>
        <w:rPr>
          <w:b w:val="0"/>
        </w:rPr>
        <w:t xml:space="preserve"> zwierząt gospod</w:t>
      </w:r>
      <w:r w:rsidR="00DE644A">
        <w:rPr>
          <w:b w:val="0"/>
        </w:rPr>
        <w:t>arskich</w:t>
      </w:r>
      <w:r>
        <w:rPr>
          <w:b w:val="0"/>
        </w:rPr>
        <w:t>, stop</w:t>
      </w:r>
      <w:r w:rsidR="00CA3D61">
        <w:rPr>
          <w:b w:val="0"/>
        </w:rPr>
        <w:t>nia</w:t>
      </w:r>
      <w:r>
        <w:rPr>
          <w:b w:val="0"/>
        </w:rPr>
        <w:t xml:space="preserve"> zużycia nawozów mineralnych i organicznych, liczb</w:t>
      </w:r>
      <w:r w:rsidR="00CA3D61">
        <w:rPr>
          <w:b w:val="0"/>
        </w:rPr>
        <w:t>y</w:t>
      </w:r>
      <w:r>
        <w:rPr>
          <w:b w:val="0"/>
        </w:rPr>
        <w:t xml:space="preserve"> maszyn i urządzeń w</w:t>
      </w:r>
      <w:r w:rsidR="008404A8">
        <w:rPr>
          <w:b w:val="0"/>
        </w:rPr>
        <w:t> </w:t>
      </w:r>
      <w:r>
        <w:rPr>
          <w:b w:val="0"/>
        </w:rPr>
        <w:t>gospodarstwie.</w:t>
      </w:r>
    </w:p>
    <w:p w:rsidR="00E15444" w:rsidRDefault="00D80E82" w:rsidP="007E255D">
      <w:pPr>
        <w:pStyle w:val="LID"/>
        <w:rPr>
          <w:b w:val="0"/>
        </w:rPr>
      </w:pPr>
      <w:r>
        <w:rPr>
          <w:b w:val="0"/>
        </w:rPr>
        <w:t xml:space="preserve">Najprostszą metodą spisania się jest spis internetowy, popularnie nazywany samospisem. </w:t>
      </w:r>
      <w:r w:rsidR="00CA3D61">
        <w:rPr>
          <w:b w:val="0"/>
        </w:rPr>
        <w:t>R</w:t>
      </w:r>
      <w:r>
        <w:rPr>
          <w:b w:val="0"/>
        </w:rPr>
        <w:t>olnik może się spi</w:t>
      </w:r>
      <w:r w:rsidR="00B42A2A">
        <w:rPr>
          <w:b w:val="0"/>
        </w:rPr>
        <w:t xml:space="preserve">sać przez Internet, wchodząc na portal </w:t>
      </w:r>
      <w:r w:rsidR="00E15444" w:rsidRPr="008404A8">
        <w:t>spisrolny.gov.pl</w:t>
      </w:r>
      <w:r w:rsidR="00E15444">
        <w:rPr>
          <w:b w:val="0"/>
        </w:rPr>
        <w:t xml:space="preserve">. </w:t>
      </w:r>
      <w:r w:rsidR="00CA3D61">
        <w:rPr>
          <w:b w:val="0"/>
        </w:rPr>
        <w:t>Znajdzie tam</w:t>
      </w:r>
      <w:r w:rsidR="00E15444">
        <w:rPr>
          <w:b w:val="0"/>
        </w:rPr>
        <w:t xml:space="preserve"> również </w:t>
      </w:r>
      <w:r w:rsidR="00CA3D61">
        <w:rPr>
          <w:b w:val="0"/>
        </w:rPr>
        <w:t>wskazówki jak</w:t>
      </w:r>
      <w:r w:rsidR="008404A8">
        <w:rPr>
          <w:b w:val="0"/>
        </w:rPr>
        <w:t xml:space="preserve"> </w:t>
      </w:r>
      <w:r w:rsidR="00CA3D61">
        <w:rPr>
          <w:b w:val="0"/>
        </w:rPr>
        <w:t xml:space="preserve">należy </w:t>
      </w:r>
      <w:r w:rsidR="008404A8">
        <w:rPr>
          <w:b w:val="0"/>
        </w:rPr>
        <w:t>wypełni</w:t>
      </w:r>
      <w:r w:rsidR="00CA3D61">
        <w:rPr>
          <w:b w:val="0"/>
        </w:rPr>
        <w:t>ć</w:t>
      </w:r>
      <w:r w:rsidR="008404A8">
        <w:rPr>
          <w:b w:val="0"/>
        </w:rPr>
        <w:t xml:space="preserve"> formularz spisow</w:t>
      </w:r>
      <w:r w:rsidR="00CA3D61">
        <w:rPr>
          <w:b w:val="0"/>
        </w:rPr>
        <w:t>y</w:t>
      </w:r>
      <w:r w:rsidR="00E15444">
        <w:rPr>
          <w:b w:val="0"/>
        </w:rPr>
        <w:t>. W gm</w:t>
      </w:r>
      <w:r w:rsidR="008404A8">
        <w:rPr>
          <w:b w:val="0"/>
        </w:rPr>
        <w:t>innych biurach spisowych</w:t>
      </w:r>
      <w:r w:rsidR="00E15444">
        <w:rPr>
          <w:b w:val="0"/>
        </w:rPr>
        <w:t xml:space="preserve"> zostanie wydzielone </w:t>
      </w:r>
      <w:r w:rsidR="008404A8">
        <w:rPr>
          <w:b w:val="0"/>
        </w:rPr>
        <w:t xml:space="preserve">specjalne </w:t>
      </w:r>
      <w:r w:rsidR="00CA3D61">
        <w:rPr>
          <w:b w:val="0"/>
        </w:rPr>
        <w:t xml:space="preserve">stanowisko do </w:t>
      </w:r>
      <w:r w:rsidR="00E15444">
        <w:rPr>
          <w:b w:val="0"/>
        </w:rPr>
        <w:t>spisania się przez Internet.</w:t>
      </w:r>
    </w:p>
    <w:p w:rsidR="00F00C9F" w:rsidRDefault="00F00C9F" w:rsidP="007E255D">
      <w:pPr>
        <w:pStyle w:val="LID"/>
        <w:rPr>
          <w:b w:val="0"/>
        </w:rPr>
      </w:pPr>
      <w:r>
        <w:rPr>
          <w:b w:val="0"/>
        </w:rPr>
        <w:t xml:space="preserve">Powszechny Spis Rolny ma </w:t>
      </w:r>
      <w:r w:rsidR="00CA3D61">
        <w:rPr>
          <w:b w:val="0"/>
        </w:rPr>
        <w:t>odpowiedzieć na pytanie:</w:t>
      </w:r>
      <w:r>
        <w:rPr>
          <w:b w:val="0"/>
        </w:rPr>
        <w:t xml:space="preserve"> jak zmieniło się polskie rolnictwo </w:t>
      </w:r>
      <w:r w:rsidR="00DE644A">
        <w:rPr>
          <w:b w:val="0"/>
        </w:rPr>
        <w:t>przez ostatni</w:t>
      </w:r>
      <w:r w:rsidR="00CA3D61">
        <w:rPr>
          <w:b w:val="0"/>
        </w:rPr>
        <w:t>ch</w:t>
      </w:r>
      <w:r w:rsidR="00DE644A">
        <w:rPr>
          <w:b w:val="0"/>
        </w:rPr>
        <w:t xml:space="preserve"> 10 lat i w jakim</w:t>
      </w:r>
      <w:r>
        <w:rPr>
          <w:b w:val="0"/>
        </w:rPr>
        <w:t xml:space="preserve"> kierunku zmierza. Dane spisowe staną się podstawą do opracowywania strategii rozwoju polskiego rolnictwa i obszarów wiejskich.</w:t>
      </w:r>
    </w:p>
    <w:p w:rsidR="00E15444" w:rsidRPr="007E255D" w:rsidRDefault="00E15444" w:rsidP="007E255D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0E4B16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1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0E4B16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2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C87F8A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4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C87F8A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C87F8A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19"/>
      <w:headerReference w:type="first" r:id="rId20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F8A" w:rsidRDefault="00C87F8A" w:rsidP="000662E2">
      <w:pPr>
        <w:spacing w:after="0" w:line="240" w:lineRule="auto"/>
      </w:pPr>
      <w:r>
        <w:separator/>
      </w:r>
    </w:p>
  </w:endnote>
  <w:endnote w:type="continuationSeparator" w:id="0">
    <w:p w:rsidR="00C87F8A" w:rsidRDefault="00C87F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9B520ED-2B9F-4A13-A194-B987F2ABEE76}"/>
    <w:embedBold r:id="rId2" w:fontKey="{75301A50-8F21-4DC2-917A-CB321F963CD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4611C0A-B332-47E4-B93B-AE9D396A102D}"/>
    <w:embedBold r:id="rId4" w:fontKey="{63C6191A-411C-4D44-B3AC-320C3BAE9E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EF9CA5-AEDC-4360-9EB3-5285492FFDB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50DEF84-3781-4F6C-95B8-FF9C90BA935A}"/>
    <w:embedItalic r:id="rId7" w:fontKey="{F29E26B9-6CA9-4E6F-881C-19DF776898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C193614-CEA0-4D2B-A483-5FEA60A198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369B8BD-4953-4DCF-B0DB-7F9C45B3E1D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F8A" w:rsidRDefault="00C87F8A" w:rsidP="000662E2">
      <w:pPr>
        <w:spacing w:after="0" w:line="240" w:lineRule="auto"/>
      </w:pPr>
      <w:r>
        <w:separator/>
      </w:r>
    </w:p>
  </w:footnote>
  <w:footnote w:type="continuationSeparator" w:id="0">
    <w:p w:rsidR="00C87F8A" w:rsidRDefault="00C87F8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0E4B16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B42A2A">
                            <w:rPr>
                              <w:rFonts w:ascii="Fira Sans SemiBold" w:hAnsi="Fira Sans SemiBold"/>
                              <w:color w:val="001D77"/>
                            </w:rPr>
                            <w:t>.08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AB5412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0E4B16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B42A2A">
                      <w:rPr>
                        <w:rFonts w:ascii="Fira Sans SemiBold" w:hAnsi="Fira Sans SemiBold"/>
                        <w:color w:val="001D77"/>
                      </w:rPr>
                      <w:t>.08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AB5412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37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3C95"/>
    <w:rsid w:val="000E4B16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5C7A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4791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24C4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2051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0C05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2CD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0DEA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3282"/>
    <w:rsid w:val="0049621B"/>
    <w:rsid w:val="004A051B"/>
    <w:rsid w:val="004A605B"/>
    <w:rsid w:val="004B05E6"/>
    <w:rsid w:val="004B2804"/>
    <w:rsid w:val="004B5895"/>
    <w:rsid w:val="004B5A12"/>
    <w:rsid w:val="004B7114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4F6AB7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0711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74F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225"/>
    <w:rsid w:val="005F3EDD"/>
    <w:rsid w:val="005F4D44"/>
    <w:rsid w:val="005F5A80"/>
    <w:rsid w:val="005F6675"/>
    <w:rsid w:val="006044FF"/>
    <w:rsid w:val="006056D0"/>
    <w:rsid w:val="006063F3"/>
    <w:rsid w:val="0060673E"/>
    <w:rsid w:val="00607CC5"/>
    <w:rsid w:val="00610173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2D91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1161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0F6C"/>
    <w:rsid w:val="007416BF"/>
    <w:rsid w:val="00746187"/>
    <w:rsid w:val="00750177"/>
    <w:rsid w:val="00750D1D"/>
    <w:rsid w:val="00753DE1"/>
    <w:rsid w:val="00755A9C"/>
    <w:rsid w:val="0075755C"/>
    <w:rsid w:val="00757B76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25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04A8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8C7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C6503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4781D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1725"/>
    <w:rsid w:val="009F38ED"/>
    <w:rsid w:val="009F3D6F"/>
    <w:rsid w:val="009F3EEE"/>
    <w:rsid w:val="00A04806"/>
    <w:rsid w:val="00A139F5"/>
    <w:rsid w:val="00A13B8D"/>
    <w:rsid w:val="00A22C1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5A"/>
    <w:rsid w:val="00AA6E72"/>
    <w:rsid w:val="00AA710D"/>
    <w:rsid w:val="00AB004E"/>
    <w:rsid w:val="00AB5412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34460"/>
    <w:rsid w:val="00B42961"/>
    <w:rsid w:val="00B42A2A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35D0"/>
    <w:rsid w:val="00B956EE"/>
    <w:rsid w:val="00B97E83"/>
    <w:rsid w:val="00BA1B34"/>
    <w:rsid w:val="00BA25E0"/>
    <w:rsid w:val="00BA2BA1"/>
    <w:rsid w:val="00BA3562"/>
    <w:rsid w:val="00BA4E5B"/>
    <w:rsid w:val="00BA619E"/>
    <w:rsid w:val="00BB339E"/>
    <w:rsid w:val="00BB4375"/>
    <w:rsid w:val="00BB4F09"/>
    <w:rsid w:val="00BC4DCD"/>
    <w:rsid w:val="00BC5BC3"/>
    <w:rsid w:val="00BC6417"/>
    <w:rsid w:val="00BC7CF8"/>
    <w:rsid w:val="00BD150C"/>
    <w:rsid w:val="00BD171C"/>
    <w:rsid w:val="00BD4E33"/>
    <w:rsid w:val="00BD6409"/>
    <w:rsid w:val="00BE1C52"/>
    <w:rsid w:val="00BE3859"/>
    <w:rsid w:val="00BF1D43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87F8A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3D61"/>
    <w:rsid w:val="00CA456E"/>
    <w:rsid w:val="00CA484D"/>
    <w:rsid w:val="00CA4F57"/>
    <w:rsid w:val="00CA4FB6"/>
    <w:rsid w:val="00CB129F"/>
    <w:rsid w:val="00CB1BA5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0982"/>
    <w:rsid w:val="00D312EC"/>
    <w:rsid w:val="00D316A8"/>
    <w:rsid w:val="00D31F1C"/>
    <w:rsid w:val="00D3512F"/>
    <w:rsid w:val="00D35ACE"/>
    <w:rsid w:val="00D366B4"/>
    <w:rsid w:val="00D40EA7"/>
    <w:rsid w:val="00D421E5"/>
    <w:rsid w:val="00D461CA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0E82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585B"/>
    <w:rsid w:val="00DC6708"/>
    <w:rsid w:val="00DD1C3B"/>
    <w:rsid w:val="00DD7E39"/>
    <w:rsid w:val="00DE1F81"/>
    <w:rsid w:val="00DE2A22"/>
    <w:rsid w:val="00DE4B2E"/>
    <w:rsid w:val="00DE5787"/>
    <w:rsid w:val="00DE644A"/>
    <w:rsid w:val="00DF1159"/>
    <w:rsid w:val="00DF7DD6"/>
    <w:rsid w:val="00E01436"/>
    <w:rsid w:val="00E045BD"/>
    <w:rsid w:val="00E04D02"/>
    <w:rsid w:val="00E05B99"/>
    <w:rsid w:val="00E13351"/>
    <w:rsid w:val="00E1533E"/>
    <w:rsid w:val="00E15444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6D91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94C56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0C9F"/>
    <w:rsid w:val="00F037A4"/>
    <w:rsid w:val="00F040B6"/>
    <w:rsid w:val="00F06784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0C8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A7565"/>
    <w:rsid w:val="00FA7CA7"/>
    <w:rsid w:val="00FB0024"/>
    <w:rsid w:val="00FB42D4"/>
    <w:rsid w:val="00FB5906"/>
    <w:rsid w:val="00FB762F"/>
    <w:rsid w:val="00FC2AED"/>
    <w:rsid w:val="00FC7CCD"/>
    <w:rsid w:val="00FD2CDD"/>
    <w:rsid w:val="00FD5EA7"/>
    <w:rsid w:val="00FE07BE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facebook.com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sekretariatusrze@stat.gov.p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Rzeszow_STA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koprowicz@stat.gov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rzeszow.stat.gov.pl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E3BF3-7F04-4293-87AB-1EAE94A6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349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4</cp:revision>
  <cp:lastPrinted>2020-08-20T10:31:00Z</cp:lastPrinted>
  <dcterms:created xsi:type="dcterms:W3CDTF">2020-08-20T10:30:00Z</dcterms:created>
  <dcterms:modified xsi:type="dcterms:W3CDTF">2020-08-20T10:57:00Z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