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A1F" w:rsidRDefault="001334C5" w:rsidP="0014021C">
      <w:pPr>
        <w:pStyle w:val="tytuinformacji"/>
        <w:spacing w:after="60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14C5CFA" wp14:editId="099795ED">
                <wp:simplePos x="0" y="0"/>
                <wp:positionH relativeFrom="page">
                  <wp:posOffset>5683910</wp:posOffset>
                </wp:positionH>
                <wp:positionV relativeFrom="paragraph">
                  <wp:posOffset>-237261</wp:posOffset>
                </wp:positionV>
                <wp:extent cx="1871980" cy="10252456"/>
                <wp:effectExtent l="0" t="0" r="0" b="0"/>
                <wp:wrapNone/>
                <wp:docPr id="16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25245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6C6561" w:rsidP="006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C5CFA" id="Prostokąt 10" o:spid="_x0000_s1026" style="position:absolute;margin-left:447.55pt;margin-top:-18.7pt;width:147.4pt;height:807.3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" fillcolor="#f2f2f2" stroked="f" strokeweight="1pt">
                <v:textbox>
                  <w:txbxContent>
                    <w:p w:rsidR="006C6561" w:rsidRDefault="006C6561" w:rsidP="006C656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4D0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5F53EE" wp14:editId="3F239918">
                <wp:simplePos x="0" y="0"/>
                <wp:positionH relativeFrom="page">
                  <wp:posOffset>5735117</wp:posOffset>
                </wp:positionH>
                <wp:positionV relativeFrom="paragraph">
                  <wp:posOffset>363525</wp:posOffset>
                </wp:positionV>
                <wp:extent cx="1722120" cy="5433060"/>
                <wp:effectExtent l="0" t="0" r="0" b="0"/>
                <wp:wrapNone/>
                <wp:docPr id="11" name="Text Box 66" descr="Data publikacji sygnalnej 15.02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43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A821CB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20</w:t>
                            </w:r>
                            <w:r w:rsidR="00AB1645">
                              <w:rPr>
                                <w:rFonts w:ascii="Fira Sans SemiBold" w:hAnsi="Fira Sans SemiBold"/>
                                <w:color w:val="001D77"/>
                              </w:rPr>
                              <w:t>.01.2023</w:t>
                            </w:r>
                            <w:r w:rsidR="006C6561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AD6D39" w:rsidRPr="001E5269" w:rsidRDefault="00AD6D39" w:rsidP="00AD6D39">
                            <w:pPr>
                              <w:pStyle w:val="LID"/>
                              <w:spacing w:before="80"/>
                              <w:rPr>
                                <w:b w:val="0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6C6561" w:rsidRPr="001E5269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805DB3" w:rsidRPr="00AD6D39" w:rsidRDefault="00805DB3" w:rsidP="006C6561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AC1627" w:rsidRDefault="000A453C" w:rsidP="00EA2D09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Pod względem ilości skupionej zwierzyny łownej Podkarpacie zajęło 9. miejsce wśród województw</w:t>
                            </w:r>
                          </w:p>
                          <w:p w:rsidR="00EA2D09" w:rsidRPr="003B0FA2" w:rsidRDefault="00EA2D09" w:rsidP="00EA2D09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D56E78" w:rsidRDefault="00D56E7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53EE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alt="Data publikacji sygnalnej 15.02.2022 r." style="position:absolute;margin-left:451.6pt;margin-top:28.6pt;width:135.6pt;height:4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" filled="f" stroked="f">
                <v:textbox>
                  <w:txbxContent>
                    <w:p w:rsidR="006C6561" w:rsidRDefault="00A821CB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20</w:t>
                      </w:r>
                      <w:r w:rsidR="00AB1645">
                        <w:rPr>
                          <w:rFonts w:ascii="Fira Sans SemiBold" w:hAnsi="Fira Sans SemiBold"/>
                          <w:color w:val="001D77"/>
                        </w:rPr>
                        <w:t>.01.2023</w:t>
                      </w:r>
                      <w:r w:rsidR="006C6561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AD6D39" w:rsidRPr="001E5269" w:rsidRDefault="00AD6D39" w:rsidP="00AD6D39">
                      <w:pPr>
                        <w:pStyle w:val="LID"/>
                        <w:spacing w:before="80"/>
                        <w:rPr>
                          <w:b w:val="0"/>
                          <w:color w:val="002060"/>
                          <w:sz w:val="18"/>
                          <w:szCs w:val="18"/>
                        </w:rPr>
                      </w:pPr>
                    </w:p>
                    <w:p w:rsidR="006C6561" w:rsidRPr="001E5269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2060"/>
                          <w:sz w:val="18"/>
                          <w:szCs w:val="18"/>
                        </w:rPr>
                      </w:pPr>
                    </w:p>
                    <w:p w:rsidR="00805DB3" w:rsidRPr="00AD6D39" w:rsidRDefault="00805DB3" w:rsidP="006C6561">
                      <w:pPr>
                        <w:jc w:val="both"/>
                        <w:rPr>
                          <w:color w:val="002060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AC1627" w:rsidRDefault="000A453C" w:rsidP="00EA2D09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Pod względem ilości skupionej zwierzyny łownej Podkarpacie zajęło 9. miejsce wśród województw</w:t>
                      </w:r>
                    </w:p>
                    <w:p w:rsidR="00EA2D09" w:rsidRPr="003B0FA2" w:rsidRDefault="00EA2D09" w:rsidP="00EA2D09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D56E78" w:rsidRDefault="00D56E78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58EB">
        <w:t>Wzrost liczby niektórych zwierząt łownych</w:t>
      </w:r>
    </w:p>
    <w:p w:rsidR="003A0511" w:rsidRDefault="00EA2D09" w:rsidP="003A0511">
      <w:pPr>
        <w:pStyle w:val="LID"/>
        <w:spacing w:before="80"/>
      </w:pPr>
      <w:r w:rsidRPr="00812A1F">
        <w:rPr>
          <w:b w:val="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204085" cy="1200150"/>
                <wp:effectExtent l="0" t="0" r="5715" b="0"/>
                <wp:wrapSquare wrapText="bothSides"/>
                <wp:docPr id="3" name="Pole tekstowe 3" descr="Strzałka skierowana w górę. &#10;Wartość: 10,9%&#10;Wzrost ilości odpadów komunalnych zebranych elektywnie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64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A1F" w:rsidRDefault="00812A1F" w:rsidP="00812A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3634A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2654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72,7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812A1F" w:rsidRPr="007D605C" w:rsidRDefault="009D119C" w:rsidP="00812A1F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Wzrost</w:t>
                            </w:r>
                            <w:r w:rsidR="006608E2">
                              <w:rPr>
                                <w:sz w:val="18"/>
                                <w:szCs w:val="20"/>
                              </w:rPr>
                              <w:t xml:space="preserve"> liczby jeleni na Podkarpaciu</w:t>
                            </w:r>
                            <w:r w:rsidR="002654A6">
                              <w:rPr>
                                <w:sz w:val="18"/>
                                <w:szCs w:val="20"/>
                              </w:rPr>
                              <w:t xml:space="preserve"> w 2021 roku w porównaniu z 2011</w:t>
                            </w:r>
                            <w:r w:rsidR="006608E2">
                              <w:rPr>
                                <w:sz w:val="18"/>
                                <w:szCs w:val="20"/>
                              </w:rPr>
                              <w:t xml:space="preserve"> rokiem</w:t>
                            </w:r>
                          </w:p>
                          <w:p w:rsidR="00812A1F" w:rsidRDefault="00812A1F" w:rsidP="00812A1F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3" o:spid="_x0000_s1028" alt="Strzałka skierowana w górę. &#10;Wartość: 10,9%&#10;Wzrost ilości odpadów komunalnych zebranych elektywnie r/r&#10;" style="position:absolute;margin-left:0;margin-top:.4pt;width:173.55pt;height:94.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" fillcolor="#001d77" stroked="f">
                <v:stroke joinstyle="miter"/>
                <v:textbox>
                  <w:txbxContent>
                    <w:p w:rsidR="00812A1F" w:rsidRDefault="00812A1F" w:rsidP="00812A1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63634A">
                        <w:rPr>
                          <w:rStyle w:val="WartowskanikaZnak"/>
                        </w:rPr>
                        <w:t xml:space="preserve"> </w:t>
                      </w:r>
                      <w:r w:rsidR="002654A6">
                        <w:rPr>
                          <w:rStyle w:val="WartowskanikaZnak"/>
                          <w:sz w:val="72"/>
                          <w:szCs w:val="72"/>
                        </w:rPr>
                        <w:t>72,7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812A1F" w:rsidRPr="007D605C" w:rsidRDefault="009D119C" w:rsidP="00812A1F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Wzrost</w:t>
                      </w:r>
                      <w:r w:rsidR="006608E2">
                        <w:rPr>
                          <w:sz w:val="18"/>
                          <w:szCs w:val="20"/>
                        </w:rPr>
                        <w:t xml:space="preserve"> liczby jeleni na Podkarpaciu</w:t>
                      </w:r>
                      <w:r w:rsidR="002654A6">
                        <w:rPr>
                          <w:sz w:val="18"/>
                          <w:szCs w:val="20"/>
                        </w:rPr>
                        <w:t xml:space="preserve"> w 2021 roku w porównaniu z 2011</w:t>
                      </w:r>
                      <w:r w:rsidR="006608E2">
                        <w:rPr>
                          <w:sz w:val="18"/>
                          <w:szCs w:val="20"/>
                        </w:rPr>
                        <w:t xml:space="preserve"> rokiem</w:t>
                      </w:r>
                    </w:p>
                    <w:p w:rsidR="00812A1F" w:rsidRDefault="00812A1F" w:rsidP="00812A1F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A0511">
        <w:t>Na Podkarpaciu wzrosła liczba niektórych gatunków zwierzyny łownej</w:t>
      </w:r>
      <w:r w:rsidR="00332578">
        <w:t>*</w:t>
      </w:r>
      <w:r w:rsidR="003A0511">
        <w:t xml:space="preserve">. Dla przykładu populacja </w:t>
      </w:r>
      <w:r w:rsidR="00A821CB">
        <w:t xml:space="preserve">łosi w latach </w:t>
      </w:r>
      <w:r w:rsidR="00947E6D">
        <w:t>2011</w:t>
      </w:r>
      <w:r w:rsidR="00A821CB">
        <w:t>-2021</w:t>
      </w:r>
      <w:r w:rsidR="006608E2">
        <w:t xml:space="preserve"> zwiększyła się kilka</w:t>
      </w:r>
      <w:r w:rsidR="003A0511">
        <w:t>krotnie. Więcej jest również m.in.</w:t>
      </w:r>
      <w:r w:rsidR="00E9188B">
        <w:t>:</w:t>
      </w:r>
      <w:r w:rsidR="003A0511">
        <w:t xml:space="preserve"> jeleni,</w:t>
      </w:r>
      <w:r w:rsidR="00332578">
        <w:t xml:space="preserve"> danieli,</w:t>
      </w:r>
      <w:r w:rsidR="003A0511">
        <w:t xml:space="preserve"> saren, bażan</w:t>
      </w:r>
      <w:r w:rsidR="002654A6">
        <w:t>tów, zajęcy. Ubyło z kolei kuropatw</w:t>
      </w:r>
      <w:r w:rsidR="006608E2">
        <w:t>, lisów</w:t>
      </w:r>
      <w:r w:rsidR="003A0511">
        <w:t xml:space="preserve"> i dzików.</w:t>
      </w:r>
    </w:p>
    <w:p w:rsidR="003A0511" w:rsidRDefault="003A0511" w:rsidP="003A0511">
      <w:pPr>
        <w:pStyle w:val="LID"/>
        <w:spacing w:before="80"/>
      </w:pPr>
    </w:p>
    <w:p w:rsidR="006608E2" w:rsidRDefault="006608E2" w:rsidP="003A0511">
      <w:pPr>
        <w:pStyle w:val="LID"/>
        <w:spacing w:before="80"/>
        <w:rPr>
          <w:b w:val="0"/>
        </w:rPr>
      </w:pPr>
    </w:p>
    <w:p w:rsidR="000F3E06" w:rsidRDefault="003A0511" w:rsidP="003A0511">
      <w:pPr>
        <w:pStyle w:val="LID"/>
        <w:spacing w:before="80"/>
        <w:rPr>
          <w:b w:val="0"/>
        </w:rPr>
      </w:pPr>
      <w:r w:rsidRPr="003A0511">
        <w:rPr>
          <w:b w:val="0"/>
        </w:rPr>
        <w:t>W 2021 roku</w:t>
      </w:r>
      <w:r w:rsidR="00332578">
        <w:rPr>
          <w:b w:val="0"/>
        </w:rPr>
        <w:t xml:space="preserve"> na terenie województwa podkarpackiego spośród zwierzyny łownej </w:t>
      </w:r>
      <w:r w:rsidRPr="003A0511">
        <w:rPr>
          <w:b w:val="0"/>
        </w:rPr>
        <w:t xml:space="preserve"> było</w:t>
      </w:r>
      <w:r w:rsidR="006608E2">
        <w:rPr>
          <w:b w:val="0"/>
        </w:rPr>
        <w:t xml:space="preserve"> m.in.</w:t>
      </w:r>
      <w:r w:rsidR="00E9188B">
        <w:rPr>
          <w:b w:val="0"/>
        </w:rPr>
        <w:t>:</w:t>
      </w:r>
      <w:r w:rsidRPr="003A0511">
        <w:rPr>
          <w:b w:val="0"/>
        </w:rPr>
        <w:t xml:space="preserve"> 898 łosi, 15,2 tys. jeleni,</w:t>
      </w:r>
      <w:r w:rsidR="00332578">
        <w:rPr>
          <w:b w:val="0"/>
        </w:rPr>
        <w:t xml:space="preserve"> 779 danieli,</w:t>
      </w:r>
      <w:r w:rsidRPr="003A0511">
        <w:rPr>
          <w:b w:val="0"/>
        </w:rPr>
        <w:t xml:space="preserve"> 45,8 tys. saren, 1,9</w:t>
      </w:r>
      <w:r w:rsidR="002654A6">
        <w:rPr>
          <w:b w:val="0"/>
        </w:rPr>
        <w:t xml:space="preserve"> tys.</w:t>
      </w:r>
      <w:r w:rsidRPr="003A0511">
        <w:rPr>
          <w:b w:val="0"/>
        </w:rPr>
        <w:t xml:space="preserve"> dzików, 10,9 tys. lisów, 22,0 tys. zajęcy, 32,8 tys. bażantów i 9,3 tys. kuropatw. </w:t>
      </w:r>
    </w:p>
    <w:p w:rsidR="000F3E06" w:rsidRDefault="000F3E06" w:rsidP="003A0511">
      <w:pPr>
        <w:pStyle w:val="LID"/>
        <w:spacing w:before="80"/>
        <w:rPr>
          <w:b w:val="0"/>
        </w:rPr>
      </w:pPr>
      <w:r>
        <w:rPr>
          <w:b w:val="0"/>
        </w:rPr>
        <w:t>W ło</w:t>
      </w:r>
      <w:r w:rsidR="006608E2">
        <w:rPr>
          <w:b w:val="0"/>
        </w:rPr>
        <w:t>wieckim roku gospodarczym (1 kwietnia 2021 r. – 31 marca 2022 r.</w:t>
      </w:r>
      <w:r>
        <w:rPr>
          <w:b w:val="0"/>
        </w:rPr>
        <w:t>) odstrzelono na Podkarpaciu m.in.</w:t>
      </w:r>
      <w:r w:rsidR="00E9188B">
        <w:rPr>
          <w:b w:val="0"/>
        </w:rPr>
        <w:t>:</w:t>
      </w:r>
      <w:r>
        <w:rPr>
          <w:b w:val="0"/>
        </w:rPr>
        <w:t xml:space="preserve"> 5,5 tys. jeleni, 10,0 tys. saren, 8,5 ty</w:t>
      </w:r>
      <w:r w:rsidR="002654A6">
        <w:rPr>
          <w:b w:val="0"/>
        </w:rPr>
        <w:t>s. lisów i 4,0 tys. bażantów. S</w:t>
      </w:r>
      <w:r w:rsidR="006608E2">
        <w:rPr>
          <w:b w:val="0"/>
        </w:rPr>
        <w:t>kupiono ogółem 455 ton zwierzyny łownej</w:t>
      </w:r>
      <w:r>
        <w:rPr>
          <w:b w:val="0"/>
        </w:rPr>
        <w:t xml:space="preserve"> o wartości 3,4 mln zł, w tym 327 ton jeleni o wartości </w:t>
      </w:r>
      <w:r w:rsidR="0063634A">
        <w:rPr>
          <w:b w:val="0"/>
        </w:rPr>
        <w:br/>
      </w:r>
      <w:r>
        <w:rPr>
          <w:b w:val="0"/>
        </w:rPr>
        <w:t>1,9 mln zł i 105 ton saren o wartości</w:t>
      </w:r>
      <w:bookmarkStart w:id="0" w:name="_GoBack"/>
      <w:bookmarkEnd w:id="0"/>
      <w:r>
        <w:rPr>
          <w:b w:val="0"/>
        </w:rPr>
        <w:t xml:space="preserve"> 1,4 mln zł.</w:t>
      </w:r>
    </w:p>
    <w:p w:rsidR="00332578" w:rsidRDefault="00947E6D" w:rsidP="003A0511">
      <w:pPr>
        <w:pStyle w:val="LID"/>
        <w:spacing w:before="80"/>
        <w:rPr>
          <w:b w:val="0"/>
        </w:rPr>
      </w:pPr>
      <w:r>
        <w:rPr>
          <w:b w:val="0"/>
        </w:rPr>
        <w:t>W 2021 roku w porównaniu z 2011</w:t>
      </w:r>
      <w:r w:rsidR="000F3E06">
        <w:rPr>
          <w:b w:val="0"/>
        </w:rPr>
        <w:t xml:space="preserve"> r</w:t>
      </w:r>
      <w:r w:rsidR="006608E2">
        <w:rPr>
          <w:b w:val="0"/>
        </w:rPr>
        <w:t>okiem na Podkarpaciu zwiększyła się populacja m.in.</w:t>
      </w:r>
      <w:r w:rsidR="00E9188B">
        <w:rPr>
          <w:b w:val="0"/>
        </w:rPr>
        <w:t>:</w:t>
      </w:r>
      <w:r w:rsidR="006608E2">
        <w:rPr>
          <w:b w:val="0"/>
        </w:rPr>
        <w:t xml:space="preserve"> łosi</w:t>
      </w:r>
      <w:r>
        <w:rPr>
          <w:b w:val="0"/>
        </w:rPr>
        <w:t xml:space="preserve"> o 650</w:t>
      </w:r>
      <w:r w:rsidR="00180D99">
        <w:rPr>
          <w:b w:val="0"/>
        </w:rPr>
        <w:t xml:space="preserve"> sztuk</w:t>
      </w:r>
      <w:r w:rsidR="000F3E06">
        <w:rPr>
          <w:b w:val="0"/>
        </w:rPr>
        <w:t>,</w:t>
      </w:r>
      <w:r w:rsidR="006608E2">
        <w:rPr>
          <w:b w:val="0"/>
        </w:rPr>
        <w:t xml:space="preserve"> jeleni o</w:t>
      </w:r>
      <w:r w:rsidR="000F3E06">
        <w:rPr>
          <w:b w:val="0"/>
        </w:rPr>
        <w:t xml:space="preserve"> </w:t>
      </w:r>
      <w:r>
        <w:rPr>
          <w:b w:val="0"/>
        </w:rPr>
        <w:t>6,4 t</w:t>
      </w:r>
      <w:r w:rsidR="006608E2">
        <w:rPr>
          <w:b w:val="0"/>
        </w:rPr>
        <w:t>ys</w:t>
      </w:r>
      <w:r w:rsidR="000A453C">
        <w:rPr>
          <w:b w:val="0"/>
        </w:rPr>
        <w:t>,</w:t>
      </w:r>
      <w:r w:rsidR="00332578">
        <w:rPr>
          <w:b w:val="0"/>
        </w:rPr>
        <w:t xml:space="preserve"> danieli o 423,</w:t>
      </w:r>
      <w:r>
        <w:rPr>
          <w:b w:val="0"/>
        </w:rPr>
        <w:t xml:space="preserve"> saren o 5,8</w:t>
      </w:r>
      <w:r w:rsidR="006608E2">
        <w:rPr>
          <w:b w:val="0"/>
        </w:rPr>
        <w:t xml:space="preserve"> tys.</w:t>
      </w:r>
      <w:r w:rsidR="000A453C">
        <w:rPr>
          <w:b w:val="0"/>
        </w:rPr>
        <w:t>,</w:t>
      </w:r>
      <w:r>
        <w:rPr>
          <w:b w:val="0"/>
        </w:rPr>
        <w:t xml:space="preserve"> zajęcy o 5,1</w:t>
      </w:r>
      <w:r w:rsidR="006608E2">
        <w:rPr>
          <w:b w:val="0"/>
        </w:rPr>
        <w:t xml:space="preserve"> tys.</w:t>
      </w:r>
      <w:r w:rsidR="000A453C">
        <w:rPr>
          <w:b w:val="0"/>
        </w:rPr>
        <w:t>,</w:t>
      </w:r>
      <w:r>
        <w:rPr>
          <w:b w:val="0"/>
        </w:rPr>
        <w:t xml:space="preserve"> bażantów o 6,7</w:t>
      </w:r>
      <w:r w:rsidR="006608E2">
        <w:rPr>
          <w:b w:val="0"/>
        </w:rPr>
        <w:t xml:space="preserve"> tys</w:t>
      </w:r>
      <w:r w:rsidR="000A453C">
        <w:rPr>
          <w:b w:val="0"/>
        </w:rPr>
        <w:t xml:space="preserve">. Zmalała </w:t>
      </w:r>
      <w:r>
        <w:rPr>
          <w:b w:val="0"/>
        </w:rPr>
        <w:t>natomiast populacja</w:t>
      </w:r>
      <w:r w:rsidR="00E9188B">
        <w:rPr>
          <w:b w:val="0"/>
        </w:rPr>
        <w:t>:</w:t>
      </w:r>
      <w:r>
        <w:rPr>
          <w:b w:val="0"/>
        </w:rPr>
        <w:t xml:space="preserve"> dzików o 6,6 tys., lisów o 1,1 tys. i kuropatw o 7,4</w:t>
      </w:r>
      <w:r w:rsidR="000A453C">
        <w:rPr>
          <w:b w:val="0"/>
        </w:rPr>
        <w:t xml:space="preserve"> tys.</w:t>
      </w:r>
    </w:p>
    <w:p w:rsidR="00B0471B" w:rsidRPr="003A0511" w:rsidRDefault="00332578" w:rsidP="003A0511">
      <w:pPr>
        <w:pStyle w:val="LID"/>
        <w:spacing w:before="80"/>
        <w:rPr>
          <w:b w:val="0"/>
        </w:rPr>
      </w:pPr>
      <w:r>
        <w:rPr>
          <w:b w:val="0"/>
        </w:rPr>
        <w:t>*Dane Dyrekcji Generalnej Lasów Państwowych, Polskiego Związku Łowieckiego oraz innych jednostek prowadzących ośrodki hodowli zwierzyny.</w:t>
      </w:r>
      <w:r w:rsidR="003A0511" w:rsidRPr="003A0511">
        <w:rPr>
          <w:b w:val="0"/>
        </w:rPr>
        <w:t xml:space="preserve"> </w:t>
      </w:r>
    </w:p>
    <w:p w:rsidR="006746AC" w:rsidRPr="00AF4CB9" w:rsidRDefault="006746AC" w:rsidP="00A233E5">
      <w:pPr>
        <w:pStyle w:val="LID"/>
        <w:spacing w:before="80"/>
        <w:rPr>
          <w:b w:val="0"/>
        </w:rPr>
      </w:pPr>
      <w:r w:rsidRPr="006746AC">
        <w:t>W przypadku korzystania z powyższego materiału prosimy o podanie źródła:</w:t>
      </w:r>
    </w:p>
    <w:p w:rsidR="00BE56B4" w:rsidRDefault="006746AC" w:rsidP="00A233E5">
      <w:pPr>
        <w:pStyle w:val="LID"/>
        <w:spacing w:before="80"/>
      </w:pPr>
      <w:r w:rsidRPr="006746AC">
        <w:t>Urząd Statystyczny w Rzeszowie</w:t>
      </w:r>
    </w:p>
    <w:p w:rsidR="00BE56B4" w:rsidRPr="006746AC" w:rsidRDefault="00BE56B4" w:rsidP="00A233E5">
      <w:pPr>
        <w:pStyle w:val="LID"/>
        <w:spacing w:before="80"/>
      </w:pPr>
    </w:p>
    <w:tbl>
      <w:tblPr>
        <w:tblStyle w:val="Tabela-Siatka"/>
        <w:tblW w:w="794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65"/>
      </w:tblGrid>
      <w:tr w:rsidR="00DD3BB3" w:rsidTr="00093AAD">
        <w:trPr>
          <w:trHeight w:val="1626"/>
        </w:trPr>
        <w:tc>
          <w:tcPr>
            <w:tcW w:w="4678" w:type="dxa"/>
          </w:tcPr>
          <w:p w:rsidR="00DD3BB3" w:rsidRPr="004A1D19" w:rsidRDefault="00DD3BB3" w:rsidP="005522B2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D3BB3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Podkarpacki Ośrodek Badań Regionalnych</w:t>
            </w:r>
          </w:p>
          <w:p w:rsidR="004C26D8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Marek Tomczyk</w:t>
            </w:r>
          </w:p>
          <w:p w:rsidR="004C26D8" w:rsidRPr="004C26D8" w:rsidRDefault="004C26D8" w:rsidP="004C26D8">
            <w:pPr>
              <w:rPr>
                <w:rFonts w:cs="Arial"/>
                <w:color w:val="000000" w:themeColor="text1"/>
                <w:sz w:val="20"/>
              </w:rPr>
            </w:pPr>
            <w:r w:rsidRPr="004C26D8"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 w:rsidRPr="004C26D8">
              <w:rPr>
                <w:rFonts w:cs="Arial"/>
                <w:sz w:val="20"/>
              </w:rPr>
              <w:t>: 17</w:t>
            </w:r>
            <w:r w:rsidR="001704A6">
              <w:rPr>
                <w:rFonts w:cs="Arial"/>
                <w:sz w:val="20"/>
              </w:rPr>
              <w:t xml:space="preserve"> </w:t>
            </w:r>
            <w:r w:rsidRPr="004C26D8">
              <w:rPr>
                <w:rFonts w:cs="Arial"/>
                <w:sz w:val="20"/>
              </w:rPr>
              <w:t>853 52 10, 17 853 52 19 wew. 205</w:t>
            </w:r>
          </w:p>
        </w:tc>
        <w:tc>
          <w:tcPr>
            <w:tcW w:w="3265" w:type="dxa"/>
          </w:tcPr>
          <w:p w:rsidR="00DD3BB3" w:rsidRDefault="004C26D8" w:rsidP="005522B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Osoba do kontaktu z mediami:</w:t>
            </w:r>
          </w:p>
          <w:p w:rsidR="004C26D8" w:rsidRPr="006746AC" w:rsidRDefault="004C26D8" w:rsidP="005522B2">
            <w:pPr>
              <w:rPr>
                <w:rFonts w:cs="Arial"/>
                <w:b/>
                <w:sz w:val="20"/>
              </w:rPr>
            </w:pPr>
            <w:r w:rsidRPr="006746AC">
              <w:rPr>
                <w:rFonts w:cs="Arial"/>
                <w:b/>
                <w:sz w:val="20"/>
              </w:rPr>
              <w:t>Angelika Koprowicz</w:t>
            </w:r>
          </w:p>
          <w:p w:rsidR="00DD3BB3" w:rsidRPr="004C26D8" w:rsidRDefault="004C26D8" w:rsidP="004C2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: 17 853 52 10, 17 853 52 19 wew. 205</w:t>
            </w:r>
          </w:p>
        </w:tc>
      </w:tr>
      <w:tr w:rsidR="00DD3BB3" w:rsidTr="00093AAD">
        <w:trPr>
          <w:trHeight w:val="418"/>
        </w:trPr>
        <w:tc>
          <w:tcPr>
            <w:tcW w:w="4678" w:type="dxa"/>
            <w:vMerge w:val="restart"/>
          </w:tcPr>
          <w:p w:rsidR="00DD3BB3" w:rsidRPr="00F60E8E" w:rsidRDefault="00DD3BB3" w:rsidP="005522B2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DD3BB3" w:rsidRPr="00F60E8E" w:rsidRDefault="00DD3BB3" w:rsidP="005522B2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DD3BB3" w:rsidRPr="00F05FC7" w:rsidRDefault="00DD3BB3" w:rsidP="005522B2">
            <w:pPr>
              <w:rPr>
                <w:sz w:val="18"/>
                <w:lang w:val="en-US"/>
              </w:rPr>
            </w:pPr>
            <w:r w:rsidRPr="0063634A">
              <w:rPr>
                <w:b/>
                <w:sz w:val="20"/>
                <w:szCs w:val="20"/>
                <w:lang w:val="en-US"/>
              </w:rPr>
              <w:t>e-mail: sekretariatusrze@stat.gov.pl</w:t>
            </w: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1ABA9AD6" wp14:editId="03D2B4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rzeszow.stat.gov.pl</w:t>
              </w:r>
            </w:hyperlink>
          </w:p>
        </w:tc>
      </w:tr>
      <w:tr w:rsidR="00DD3BB3" w:rsidTr="00093AAD">
        <w:trPr>
          <w:trHeight w:val="418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45729506" wp14:editId="57CBED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D3BB3" w:rsidTr="00093AAD">
        <w:trPr>
          <w:trHeight w:val="476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558D968" wp14:editId="7C9956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0470AA" w:rsidP="0014021C">
      <w:pPr>
        <w:spacing w:after="0" w:line="240" w:lineRule="auto"/>
        <w:rPr>
          <w:sz w:val="18"/>
        </w:rPr>
      </w:pPr>
    </w:p>
    <w:sectPr w:rsidR="000470AA" w:rsidRPr="00665111" w:rsidSect="00010A67">
      <w:headerReference w:type="first" r:id="rId17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B3D" w:rsidRDefault="00B57B3D" w:rsidP="000662E2">
      <w:pPr>
        <w:spacing w:after="0" w:line="240" w:lineRule="auto"/>
      </w:pPr>
      <w:r>
        <w:separator/>
      </w:r>
    </w:p>
  </w:endnote>
  <w:endnote w:type="continuationSeparator" w:id="0">
    <w:p w:rsidR="00B57B3D" w:rsidRDefault="00B57B3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3B6822F-ACFC-4F23-A2A3-05CC4DD8F1AA}"/>
    <w:embedBold r:id="rId2" w:fontKey="{691C4574-597E-41E4-BD1E-81A3F860522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BBD0BBC-7030-4DE6-9B38-B35E19F79BB7}"/>
    <w:embedBold r:id="rId4" w:fontKey="{AF584B6C-E52E-486D-A668-5E428A87074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526E667-545A-4E9B-9EED-D90EAE9B28D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2FAF759-7046-448E-9D67-4CC30EB03E31}"/>
    <w:embedItalic r:id="rId7" w:fontKey="{2E5CA7C9-A57C-4C23-8385-BCEF908C4F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581BC68-2711-4F93-B0F8-6FE655ADAA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0627260-0C23-4FFB-AE0B-0030660C9B0E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B3D" w:rsidRDefault="00B57B3D" w:rsidP="000662E2">
      <w:pPr>
        <w:spacing w:after="0" w:line="240" w:lineRule="auto"/>
      </w:pPr>
      <w:r>
        <w:separator/>
      </w:r>
    </w:p>
  </w:footnote>
  <w:footnote w:type="continuationSeparator" w:id="0">
    <w:p w:rsidR="00B57B3D" w:rsidRDefault="00B57B3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4CA" w:rsidRDefault="00774D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7D2558" wp14:editId="290E6515">
              <wp:simplePos x="0" y="0"/>
              <wp:positionH relativeFrom="column">
                <wp:posOffset>5036820</wp:posOffset>
              </wp:positionH>
              <wp:positionV relativeFrom="paragraph">
                <wp:posOffset>130810</wp:posOffset>
              </wp:positionV>
              <wp:extent cx="2060575" cy="357505"/>
              <wp:effectExtent l="0" t="0" r="0" b="4445"/>
              <wp:wrapNone/>
              <wp:docPr id="4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BDA" w:rsidRPr="003C6C8D" w:rsidRDefault="001334C5" w:rsidP="001334C5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PRASOWE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7D2558" id="Schemat blokowy: opóźnienie 6" o:spid="_x0000_s102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55BDA" w:rsidRPr="003C6C8D" w:rsidRDefault="001334C5" w:rsidP="001334C5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PRASOWE</w:t>
                    </w:r>
                  </w:p>
                </w:txbxContent>
              </v:textbox>
            </v:shape>
          </w:pict>
        </mc:Fallback>
      </mc:AlternateContent>
    </w:r>
    <w:r w:rsidR="00655BDA">
      <w:rPr>
        <w:noProof/>
        <w:lang w:eastAsia="pl-PL"/>
      </w:rPr>
      <w:drawing>
        <wp:inline distT="0" distB="0" distL="0" distR="0" wp14:anchorId="28488E61" wp14:editId="028AD81D">
          <wp:extent cx="1395094" cy="432000"/>
          <wp:effectExtent l="0" t="0" r="0" b="0"/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3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308"/>
    <w:rsid w:val="0000341A"/>
    <w:rsid w:val="00003437"/>
    <w:rsid w:val="00005828"/>
    <w:rsid w:val="00005867"/>
    <w:rsid w:val="0000709F"/>
    <w:rsid w:val="00007E86"/>
    <w:rsid w:val="000108B8"/>
    <w:rsid w:val="000108E6"/>
    <w:rsid w:val="00010A67"/>
    <w:rsid w:val="00011BFC"/>
    <w:rsid w:val="000152F5"/>
    <w:rsid w:val="00037580"/>
    <w:rsid w:val="0004582E"/>
    <w:rsid w:val="000470AA"/>
    <w:rsid w:val="00052603"/>
    <w:rsid w:val="00052CB5"/>
    <w:rsid w:val="00055E4C"/>
    <w:rsid w:val="00057CA1"/>
    <w:rsid w:val="00061090"/>
    <w:rsid w:val="000623C7"/>
    <w:rsid w:val="000662E2"/>
    <w:rsid w:val="00066883"/>
    <w:rsid w:val="00074195"/>
    <w:rsid w:val="00074DD8"/>
    <w:rsid w:val="00076240"/>
    <w:rsid w:val="000806F7"/>
    <w:rsid w:val="00081144"/>
    <w:rsid w:val="00083C25"/>
    <w:rsid w:val="0009048D"/>
    <w:rsid w:val="000909EB"/>
    <w:rsid w:val="0009152B"/>
    <w:rsid w:val="00093AAD"/>
    <w:rsid w:val="00094273"/>
    <w:rsid w:val="00097702"/>
    <w:rsid w:val="000A0747"/>
    <w:rsid w:val="000A32B5"/>
    <w:rsid w:val="000A453C"/>
    <w:rsid w:val="000A6DFC"/>
    <w:rsid w:val="000A6FED"/>
    <w:rsid w:val="000B0727"/>
    <w:rsid w:val="000B07A4"/>
    <w:rsid w:val="000B13BE"/>
    <w:rsid w:val="000C135D"/>
    <w:rsid w:val="000C20BF"/>
    <w:rsid w:val="000C2C55"/>
    <w:rsid w:val="000C422D"/>
    <w:rsid w:val="000C4534"/>
    <w:rsid w:val="000C49F0"/>
    <w:rsid w:val="000C5BB3"/>
    <w:rsid w:val="000C5DE3"/>
    <w:rsid w:val="000C6067"/>
    <w:rsid w:val="000C67AE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A7E"/>
    <w:rsid w:val="000E77A0"/>
    <w:rsid w:val="000F2758"/>
    <w:rsid w:val="000F3E06"/>
    <w:rsid w:val="000F5279"/>
    <w:rsid w:val="0010025D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160E9"/>
    <w:rsid w:val="001242EF"/>
    <w:rsid w:val="00130296"/>
    <w:rsid w:val="00131E4D"/>
    <w:rsid w:val="001334C5"/>
    <w:rsid w:val="00133530"/>
    <w:rsid w:val="00136E87"/>
    <w:rsid w:val="0014021C"/>
    <w:rsid w:val="00141D6A"/>
    <w:rsid w:val="001423B6"/>
    <w:rsid w:val="001448A7"/>
    <w:rsid w:val="001460CD"/>
    <w:rsid w:val="00146621"/>
    <w:rsid w:val="001479C8"/>
    <w:rsid w:val="00147DD5"/>
    <w:rsid w:val="00152273"/>
    <w:rsid w:val="00161DC0"/>
    <w:rsid w:val="00162325"/>
    <w:rsid w:val="00166314"/>
    <w:rsid w:val="001704A6"/>
    <w:rsid w:val="00175A18"/>
    <w:rsid w:val="001764AC"/>
    <w:rsid w:val="001804B2"/>
    <w:rsid w:val="00180D99"/>
    <w:rsid w:val="001836DF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052"/>
    <w:rsid w:val="001D218A"/>
    <w:rsid w:val="001D6A89"/>
    <w:rsid w:val="001E3C2E"/>
    <w:rsid w:val="001E3CBC"/>
    <w:rsid w:val="001E5269"/>
    <w:rsid w:val="001F0F43"/>
    <w:rsid w:val="001F165D"/>
    <w:rsid w:val="001F3953"/>
    <w:rsid w:val="001F7333"/>
    <w:rsid w:val="00212D3D"/>
    <w:rsid w:val="002144BF"/>
    <w:rsid w:val="00215058"/>
    <w:rsid w:val="00217887"/>
    <w:rsid w:val="00217F7E"/>
    <w:rsid w:val="002210ED"/>
    <w:rsid w:val="00223D6B"/>
    <w:rsid w:val="002323BA"/>
    <w:rsid w:val="00233705"/>
    <w:rsid w:val="00234ED3"/>
    <w:rsid w:val="0024016B"/>
    <w:rsid w:val="002437DD"/>
    <w:rsid w:val="0024512E"/>
    <w:rsid w:val="00253472"/>
    <w:rsid w:val="002574F9"/>
    <w:rsid w:val="002617B3"/>
    <w:rsid w:val="002626B6"/>
    <w:rsid w:val="00262D5E"/>
    <w:rsid w:val="00262E30"/>
    <w:rsid w:val="002654A6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A04B7"/>
    <w:rsid w:val="002A1AE0"/>
    <w:rsid w:val="002B0472"/>
    <w:rsid w:val="002B6B12"/>
    <w:rsid w:val="002C009E"/>
    <w:rsid w:val="002C0FF5"/>
    <w:rsid w:val="002C1D7C"/>
    <w:rsid w:val="002D09B6"/>
    <w:rsid w:val="002D19F2"/>
    <w:rsid w:val="002D3D3B"/>
    <w:rsid w:val="002D4E9D"/>
    <w:rsid w:val="002D76D1"/>
    <w:rsid w:val="002E6140"/>
    <w:rsid w:val="002E6985"/>
    <w:rsid w:val="002E71B6"/>
    <w:rsid w:val="002F0B8B"/>
    <w:rsid w:val="002F77C8"/>
    <w:rsid w:val="00303A12"/>
    <w:rsid w:val="003040A0"/>
    <w:rsid w:val="00304CE8"/>
    <w:rsid w:val="00304F22"/>
    <w:rsid w:val="003064B9"/>
    <w:rsid w:val="00306C7C"/>
    <w:rsid w:val="003166BB"/>
    <w:rsid w:val="00317941"/>
    <w:rsid w:val="00321BAA"/>
    <w:rsid w:val="00322EDD"/>
    <w:rsid w:val="00332320"/>
    <w:rsid w:val="00332578"/>
    <w:rsid w:val="003327E1"/>
    <w:rsid w:val="00334B93"/>
    <w:rsid w:val="00337F6B"/>
    <w:rsid w:val="00341A64"/>
    <w:rsid w:val="00341B62"/>
    <w:rsid w:val="00347D72"/>
    <w:rsid w:val="0035044B"/>
    <w:rsid w:val="00356229"/>
    <w:rsid w:val="00357611"/>
    <w:rsid w:val="00360402"/>
    <w:rsid w:val="00366A4F"/>
    <w:rsid w:val="00367237"/>
    <w:rsid w:val="00367747"/>
    <w:rsid w:val="00367C83"/>
    <w:rsid w:val="00367F80"/>
    <w:rsid w:val="0037077F"/>
    <w:rsid w:val="00373882"/>
    <w:rsid w:val="00373E32"/>
    <w:rsid w:val="00375F25"/>
    <w:rsid w:val="00382FC3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0511"/>
    <w:rsid w:val="003A1B36"/>
    <w:rsid w:val="003A21DD"/>
    <w:rsid w:val="003A2A39"/>
    <w:rsid w:val="003A52AF"/>
    <w:rsid w:val="003A5C0D"/>
    <w:rsid w:val="003A6159"/>
    <w:rsid w:val="003B07C3"/>
    <w:rsid w:val="003B1454"/>
    <w:rsid w:val="003B2158"/>
    <w:rsid w:val="003B460D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0BC0"/>
    <w:rsid w:val="004025E4"/>
    <w:rsid w:val="00407377"/>
    <w:rsid w:val="0041153E"/>
    <w:rsid w:val="00415B9D"/>
    <w:rsid w:val="00416562"/>
    <w:rsid w:val="00417C2B"/>
    <w:rsid w:val="004212E7"/>
    <w:rsid w:val="0042446D"/>
    <w:rsid w:val="00427BF8"/>
    <w:rsid w:val="00431C02"/>
    <w:rsid w:val="00437395"/>
    <w:rsid w:val="00437911"/>
    <w:rsid w:val="0044312E"/>
    <w:rsid w:val="0044355A"/>
    <w:rsid w:val="00443B7E"/>
    <w:rsid w:val="00444819"/>
    <w:rsid w:val="00445047"/>
    <w:rsid w:val="00446DEF"/>
    <w:rsid w:val="00455FA6"/>
    <w:rsid w:val="00460E11"/>
    <w:rsid w:val="00463E39"/>
    <w:rsid w:val="004648AA"/>
    <w:rsid w:val="004657FC"/>
    <w:rsid w:val="00466291"/>
    <w:rsid w:val="00471902"/>
    <w:rsid w:val="004733F6"/>
    <w:rsid w:val="00474812"/>
    <w:rsid w:val="00474D2F"/>
    <w:rsid w:val="00474E69"/>
    <w:rsid w:val="004779D8"/>
    <w:rsid w:val="00485713"/>
    <w:rsid w:val="00492406"/>
    <w:rsid w:val="004938B1"/>
    <w:rsid w:val="0049621B"/>
    <w:rsid w:val="00496575"/>
    <w:rsid w:val="00496A57"/>
    <w:rsid w:val="004A0D71"/>
    <w:rsid w:val="004A2B9C"/>
    <w:rsid w:val="004A6F7F"/>
    <w:rsid w:val="004A7F0A"/>
    <w:rsid w:val="004B3AF7"/>
    <w:rsid w:val="004B4906"/>
    <w:rsid w:val="004C06B0"/>
    <w:rsid w:val="004C06D3"/>
    <w:rsid w:val="004C1895"/>
    <w:rsid w:val="004C26D8"/>
    <w:rsid w:val="004C2BE5"/>
    <w:rsid w:val="004C6D40"/>
    <w:rsid w:val="004D099B"/>
    <w:rsid w:val="004D0F41"/>
    <w:rsid w:val="004D4694"/>
    <w:rsid w:val="004D60AE"/>
    <w:rsid w:val="004E1D0E"/>
    <w:rsid w:val="004E3A91"/>
    <w:rsid w:val="004F0C3C"/>
    <w:rsid w:val="004F2E97"/>
    <w:rsid w:val="004F633E"/>
    <w:rsid w:val="004F63FC"/>
    <w:rsid w:val="00500024"/>
    <w:rsid w:val="00505A92"/>
    <w:rsid w:val="00510EED"/>
    <w:rsid w:val="005114F8"/>
    <w:rsid w:val="00511936"/>
    <w:rsid w:val="00516C5B"/>
    <w:rsid w:val="00520219"/>
    <w:rsid w:val="005203F1"/>
    <w:rsid w:val="00521BC3"/>
    <w:rsid w:val="0052346A"/>
    <w:rsid w:val="00532B55"/>
    <w:rsid w:val="00533632"/>
    <w:rsid w:val="005338CA"/>
    <w:rsid w:val="00536AA1"/>
    <w:rsid w:val="0054251F"/>
    <w:rsid w:val="005476F9"/>
    <w:rsid w:val="005505A3"/>
    <w:rsid w:val="00550618"/>
    <w:rsid w:val="005520D8"/>
    <w:rsid w:val="00556A8E"/>
    <w:rsid w:val="00556CF1"/>
    <w:rsid w:val="00561F39"/>
    <w:rsid w:val="005627D5"/>
    <w:rsid w:val="00564B5F"/>
    <w:rsid w:val="00566014"/>
    <w:rsid w:val="00566853"/>
    <w:rsid w:val="005762A7"/>
    <w:rsid w:val="0057753D"/>
    <w:rsid w:val="00585731"/>
    <w:rsid w:val="005916D7"/>
    <w:rsid w:val="00592A9E"/>
    <w:rsid w:val="005A6494"/>
    <w:rsid w:val="005A698C"/>
    <w:rsid w:val="005B0BBA"/>
    <w:rsid w:val="005C10A0"/>
    <w:rsid w:val="005C20C4"/>
    <w:rsid w:val="005C4BC5"/>
    <w:rsid w:val="005C6582"/>
    <w:rsid w:val="005D61D4"/>
    <w:rsid w:val="005D6EA1"/>
    <w:rsid w:val="005E0799"/>
    <w:rsid w:val="005E0A0D"/>
    <w:rsid w:val="005E48D7"/>
    <w:rsid w:val="005E4A91"/>
    <w:rsid w:val="005F237F"/>
    <w:rsid w:val="005F2B48"/>
    <w:rsid w:val="005F5A80"/>
    <w:rsid w:val="005F729B"/>
    <w:rsid w:val="006029DB"/>
    <w:rsid w:val="006030E2"/>
    <w:rsid w:val="006043EE"/>
    <w:rsid w:val="006044FF"/>
    <w:rsid w:val="006046DB"/>
    <w:rsid w:val="0060728B"/>
    <w:rsid w:val="00607CC5"/>
    <w:rsid w:val="00613478"/>
    <w:rsid w:val="00613A60"/>
    <w:rsid w:val="0061677C"/>
    <w:rsid w:val="00620471"/>
    <w:rsid w:val="00621A93"/>
    <w:rsid w:val="006244CF"/>
    <w:rsid w:val="00633014"/>
    <w:rsid w:val="0063437B"/>
    <w:rsid w:val="0063457B"/>
    <w:rsid w:val="006350B5"/>
    <w:rsid w:val="0063634A"/>
    <w:rsid w:val="00636CC0"/>
    <w:rsid w:val="00645F2F"/>
    <w:rsid w:val="006461A6"/>
    <w:rsid w:val="00646341"/>
    <w:rsid w:val="006523FF"/>
    <w:rsid w:val="006528A3"/>
    <w:rsid w:val="00654EEE"/>
    <w:rsid w:val="00655BDA"/>
    <w:rsid w:val="0065726B"/>
    <w:rsid w:val="006608E2"/>
    <w:rsid w:val="00665111"/>
    <w:rsid w:val="006673CA"/>
    <w:rsid w:val="00673C26"/>
    <w:rsid w:val="006746AC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3781"/>
    <w:rsid w:val="006A54DE"/>
    <w:rsid w:val="006A5FBF"/>
    <w:rsid w:val="006A715D"/>
    <w:rsid w:val="006B0E9E"/>
    <w:rsid w:val="006B3B1C"/>
    <w:rsid w:val="006B54CA"/>
    <w:rsid w:val="006B5AE4"/>
    <w:rsid w:val="006B6D64"/>
    <w:rsid w:val="006C3D11"/>
    <w:rsid w:val="006C6561"/>
    <w:rsid w:val="006D0A0D"/>
    <w:rsid w:val="006D0C62"/>
    <w:rsid w:val="006D4054"/>
    <w:rsid w:val="006D47B7"/>
    <w:rsid w:val="006D5525"/>
    <w:rsid w:val="006E02EC"/>
    <w:rsid w:val="006E03C7"/>
    <w:rsid w:val="006E50B4"/>
    <w:rsid w:val="006E53D7"/>
    <w:rsid w:val="006F05AA"/>
    <w:rsid w:val="006F0BF4"/>
    <w:rsid w:val="006F52DB"/>
    <w:rsid w:val="006F786B"/>
    <w:rsid w:val="00710E84"/>
    <w:rsid w:val="007211B1"/>
    <w:rsid w:val="00725E9B"/>
    <w:rsid w:val="0073252D"/>
    <w:rsid w:val="00737E54"/>
    <w:rsid w:val="00741BE8"/>
    <w:rsid w:val="00742419"/>
    <w:rsid w:val="00746187"/>
    <w:rsid w:val="00747D2B"/>
    <w:rsid w:val="00753585"/>
    <w:rsid w:val="00756D05"/>
    <w:rsid w:val="00756E53"/>
    <w:rsid w:val="00761813"/>
    <w:rsid w:val="0076254F"/>
    <w:rsid w:val="00767AEC"/>
    <w:rsid w:val="00774D03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A2DC1"/>
    <w:rsid w:val="007A3F7A"/>
    <w:rsid w:val="007B0C58"/>
    <w:rsid w:val="007B2785"/>
    <w:rsid w:val="007B5E24"/>
    <w:rsid w:val="007C003A"/>
    <w:rsid w:val="007C41ED"/>
    <w:rsid w:val="007C55BF"/>
    <w:rsid w:val="007C6099"/>
    <w:rsid w:val="007D2797"/>
    <w:rsid w:val="007D3319"/>
    <w:rsid w:val="007D335D"/>
    <w:rsid w:val="007D340C"/>
    <w:rsid w:val="007D3EB8"/>
    <w:rsid w:val="007E3314"/>
    <w:rsid w:val="007E3B8B"/>
    <w:rsid w:val="007E4B03"/>
    <w:rsid w:val="007E5061"/>
    <w:rsid w:val="007E6F81"/>
    <w:rsid w:val="007F05B5"/>
    <w:rsid w:val="007F24B7"/>
    <w:rsid w:val="007F324B"/>
    <w:rsid w:val="007F3F43"/>
    <w:rsid w:val="00800AF4"/>
    <w:rsid w:val="0080553C"/>
    <w:rsid w:val="00805B21"/>
    <w:rsid w:val="00805B46"/>
    <w:rsid w:val="00805DB3"/>
    <w:rsid w:val="00806271"/>
    <w:rsid w:val="008111F8"/>
    <w:rsid w:val="00812A1F"/>
    <w:rsid w:val="00815299"/>
    <w:rsid w:val="00815BD8"/>
    <w:rsid w:val="00822256"/>
    <w:rsid w:val="00823C72"/>
    <w:rsid w:val="00823DF9"/>
    <w:rsid w:val="0082480C"/>
    <w:rsid w:val="00825DC2"/>
    <w:rsid w:val="00834AD3"/>
    <w:rsid w:val="0084325E"/>
    <w:rsid w:val="00843795"/>
    <w:rsid w:val="008471BE"/>
    <w:rsid w:val="00847F0F"/>
    <w:rsid w:val="00851791"/>
    <w:rsid w:val="00852448"/>
    <w:rsid w:val="008603E0"/>
    <w:rsid w:val="00861A25"/>
    <w:rsid w:val="008664DC"/>
    <w:rsid w:val="0087065A"/>
    <w:rsid w:val="00881569"/>
    <w:rsid w:val="0088258A"/>
    <w:rsid w:val="00886332"/>
    <w:rsid w:val="008919E8"/>
    <w:rsid w:val="00892872"/>
    <w:rsid w:val="008A26D9"/>
    <w:rsid w:val="008A71BC"/>
    <w:rsid w:val="008A7729"/>
    <w:rsid w:val="008B11C8"/>
    <w:rsid w:val="008B49DD"/>
    <w:rsid w:val="008B5604"/>
    <w:rsid w:val="008C081D"/>
    <w:rsid w:val="008C0C29"/>
    <w:rsid w:val="008C55E0"/>
    <w:rsid w:val="008C6AAF"/>
    <w:rsid w:val="008E521F"/>
    <w:rsid w:val="008F3638"/>
    <w:rsid w:val="008F4E10"/>
    <w:rsid w:val="008F6F31"/>
    <w:rsid w:val="008F7231"/>
    <w:rsid w:val="008F74DF"/>
    <w:rsid w:val="00900976"/>
    <w:rsid w:val="009127BA"/>
    <w:rsid w:val="009205C5"/>
    <w:rsid w:val="009227A6"/>
    <w:rsid w:val="009236E1"/>
    <w:rsid w:val="00925AE8"/>
    <w:rsid w:val="0092772A"/>
    <w:rsid w:val="00933EC1"/>
    <w:rsid w:val="00934CD5"/>
    <w:rsid w:val="00937CA9"/>
    <w:rsid w:val="00937F2C"/>
    <w:rsid w:val="009406D7"/>
    <w:rsid w:val="00945AD8"/>
    <w:rsid w:val="00945B3D"/>
    <w:rsid w:val="00947CE4"/>
    <w:rsid w:val="00947E6D"/>
    <w:rsid w:val="009507DC"/>
    <w:rsid w:val="009530DB"/>
    <w:rsid w:val="00953676"/>
    <w:rsid w:val="00956BD9"/>
    <w:rsid w:val="00963E7D"/>
    <w:rsid w:val="00965C76"/>
    <w:rsid w:val="009705EE"/>
    <w:rsid w:val="00970E43"/>
    <w:rsid w:val="00971F54"/>
    <w:rsid w:val="0097682A"/>
    <w:rsid w:val="00977927"/>
    <w:rsid w:val="0098135C"/>
    <w:rsid w:val="0098156A"/>
    <w:rsid w:val="0098366F"/>
    <w:rsid w:val="00985861"/>
    <w:rsid w:val="00991BAC"/>
    <w:rsid w:val="009A0C43"/>
    <w:rsid w:val="009A2E9F"/>
    <w:rsid w:val="009A68C3"/>
    <w:rsid w:val="009A6EA0"/>
    <w:rsid w:val="009B0D0A"/>
    <w:rsid w:val="009B749D"/>
    <w:rsid w:val="009C130D"/>
    <w:rsid w:val="009C1335"/>
    <w:rsid w:val="009C1573"/>
    <w:rsid w:val="009C1AB2"/>
    <w:rsid w:val="009C51A1"/>
    <w:rsid w:val="009C5626"/>
    <w:rsid w:val="009C7251"/>
    <w:rsid w:val="009C73E8"/>
    <w:rsid w:val="009D119C"/>
    <w:rsid w:val="009D75EE"/>
    <w:rsid w:val="009E2E91"/>
    <w:rsid w:val="009E45D8"/>
    <w:rsid w:val="009E6525"/>
    <w:rsid w:val="00A041C5"/>
    <w:rsid w:val="00A0477E"/>
    <w:rsid w:val="00A06ACF"/>
    <w:rsid w:val="00A12E53"/>
    <w:rsid w:val="00A139F5"/>
    <w:rsid w:val="00A146F0"/>
    <w:rsid w:val="00A15767"/>
    <w:rsid w:val="00A160FA"/>
    <w:rsid w:val="00A2142C"/>
    <w:rsid w:val="00A22296"/>
    <w:rsid w:val="00A233E5"/>
    <w:rsid w:val="00A26BF4"/>
    <w:rsid w:val="00A27715"/>
    <w:rsid w:val="00A3148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3963"/>
    <w:rsid w:val="00A65757"/>
    <w:rsid w:val="00A666C7"/>
    <w:rsid w:val="00A73042"/>
    <w:rsid w:val="00A76E60"/>
    <w:rsid w:val="00A810F9"/>
    <w:rsid w:val="00A821CB"/>
    <w:rsid w:val="00A827FA"/>
    <w:rsid w:val="00A8340E"/>
    <w:rsid w:val="00A84DA1"/>
    <w:rsid w:val="00A86ECC"/>
    <w:rsid w:val="00A86FCC"/>
    <w:rsid w:val="00A91ACC"/>
    <w:rsid w:val="00A93562"/>
    <w:rsid w:val="00A95BE5"/>
    <w:rsid w:val="00AA12E4"/>
    <w:rsid w:val="00AA3A2C"/>
    <w:rsid w:val="00AA509B"/>
    <w:rsid w:val="00AA582A"/>
    <w:rsid w:val="00AA6B96"/>
    <w:rsid w:val="00AA710D"/>
    <w:rsid w:val="00AB109D"/>
    <w:rsid w:val="00AB1645"/>
    <w:rsid w:val="00AB2A0F"/>
    <w:rsid w:val="00AB382C"/>
    <w:rsid w:val="00AB6B58"/>
    <w:rsid w:val="00AB6D25"/>
    <w:rsid w:val="00AC069D"/>
    <w:rsid w:val="00AC06FE"/>
    <w:rsid w:val="00AC1627"/>
    <w:rsid w:val="00AC6901"/>
    <w:rsid w:val="00AC69A8"/>
    <w:rsid w:val="00AD0074"/>
    <w:rsid w:val="00AD6D39"/>
    <w:rsid w:val="00AE17CC"/>
    <w:rsid w:val="00AE2D4B"/>
    <w:rsid w:val="00AE4F99"/>
    <w:rsid w:val="00AE5855"/>
    <w:rsid w:val="00AF0592"/>
    <w:rsid w:val="00AF2834"/>
    <w:rsid w:val="00AF380B"/>
    <w:rsid w:val="00AF4CB9"/>
    <w:rsid w:val="00AF6EEF"/>
    <w:rsid w:val="00B007C7"/>
    <w:rsid w:val="00B0471B"/>
    <w:rsid w:val="00B05E33"/>
    <w:rsid w:val="00B06A51"/>
    <w:rsid w:val="00B10097"/>
    <w:rsid w:val="00B145B3"/>
    <w:rsid w:val="00B14952"/>
    <w:rsid w:val="00B16FFB"/>
    <w:rsid w:val="00B30046"/>
    <w:rsid w:val="00B30AAF"/>
    <w:rsid w:val="00B31E5A"/>
    <w:rsid w:val="00B33DFA"/>
    <w:rsid w:val="00B50732"/>
    <w:rsid w:val="00B522C7"/>
    <w:rsid w:val="00B55B7D"/>
    <w:rsid w:val="00B5733B"/>
    <w:rsid w:val="00B57B3D"/>
    <w:rsid w:val="00B609AA"/>
    <w:rsid w:val="00B63152"/>
    <w:rsid w:val="00B653AB"/>
    <w:rsid w:val="00B65F9E"/>
    <w:rsid w:val="00B66B19"/>
    <w:rsid w:val="00B73E3B"/>
    <w:rsid w:val="00B7470B"/>
    <w:rsid w:val="00B76EEC"/>
    <w:rsid w:val="00B914E9"/>
    <w:rsid w:val="00B9175B"/>
    <w:rsid w:val="00B91E79"/>
    <w:rsid w:val="00B933C5"/>
    <w:rsid w:val="00B956EE"/>
    <w:rsid w:val="00BA2239"/>
    <w:rsid w:val="00BA2BA1"/>
    <w:rsid w:val="00BA5CF9"/>
    <w:rsid w:val="00BB0C46"/>
    <w:rsid w:val="00BB1C30"/>
    <w:rsid w:val="00BB216A"/>
    <w:rsid w:val="00BB2420"/>
    <w:rsid w:val="00BB4F09"/>
    <w:rsid w:val="00BB6202"/>
    <w:rsid w:val="00BC1B5D"/>
    <w:rsid w:val="00BC40E1"/>
    <w:rsid w:val="00BC7123"/>
    <w:rsid w:val="00BD24AE"/>
    <w:rsid w:val="00BD2B04"/>
    <w:rsid w:val="00BD4E33"/>
    <w:rsid w:val="00BD67B3"/>
    <w:rsid w:val="00BE0A39"/>
    <w:rsid w:val="00BE27CF"/>
    <w:rsid w:val="00BE3559"/>
    <w:rsid w:val="00BE56B4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0F12"/>
    <w:rsid w:val="00C22105"/>
    <w:rsid w:val="00C23459"/>
    <w:rsid w:val="00C244B6"/>
    <w:rsid w:val="00C27C68"/>
    <w:rsid w:val="00C30871"/>
    <w:rsid w:val="00C33173"/>
    <w:rsid w:val="00C3702F"/>
    <w:rsid w:val="00C3734B"/>
    <w:rsid w:val="00C40ECE"/>
    <w:rsid w:val="00C443E2"/>
    <w:rsid w:val="00C465C6"/>
    <w:rsid w:val="00C46A9C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01C7"/>
    <w:rsid w:val="00C8116A"/>
    <w:rsid w:val="00C87620"/>
    <w:rsid w:val="00C903D9"/>
    <w:rsid w:val="00C911A1"/>
    <w:rsid w:val="00C91541"/>
    <w:rsid w:val="00C91687"/>
    <w:rsid w:val="00C924A8"/>
    <w:rsid w:val="00C92913"/>
    <w:rsid w:val="00C945FE"/>
    <w:rsid w:val="00C96FAA"/>
    <w:rsid w:val="00C97206"/>
    <w:rsid w:val="00C97A04"/>
    <w:rsid w:val="00CA107B"/>
    <w:rsid w:val="00CA1F7B"/>
    <w:rsid w:val="00CA2225"/>
    <w:rsid w:val="00CA3E15"/>
    <w:rsid w:val="00CA484D"/>
    <w:rsid w:val="00CC0EF1"/>
    <w:rsid w:val="00CC28D6"/>
    <w:rsid w:val="00CC3CD4"/>
    <w:rsid w:val="00CC5B46"/>
    <w:rsid w:val="00CC65A2"/>
    <w:rsid w:val="00CC739E"/>
    <w:rsid w:val="00CD58B7"/>
    <w:rsid w:val="00CE6588"/>
    <w:rsid w:val="00CE73E8"/>
    <w:rsid w:val="00CF4099"/>
    <w:rsid w:val="00D00796"/>
    <w:rsid w:val="00D008E5"/>
    <w:rsid w:val="00D036B0"/>
    <w:rsid w:val="00D042E8"/>
    <w:rsid w:val="00D1219F"/>
    <w:rsid w:val="00D15F10"/>
    <w:rsid w:val="00D17EBA"/>
    <w:rsid w:val="00D23169"/>
    <w:rsid w:val="00D23D08"/>
    <w:rsid w:val="00D261A2"/>
    <w:rsid w:val="00D264CB"/>
    <w:rsid w:val="00D2689B"/>
    <w:rsid w:val="00D31C24"/>
    <w:rsid w:val="00D32CA1"/>
    <w:rsid w:val="00D336E8"/>
    <w:rsid w:val="00D366D1"/>
    <w:rsid w:val="00D42314"/>
    <w:rsid w:val="00D431A4"/>
    <w:rsid w:val="00D45D9F"/>
    <w:rsid w:val="00D56E78"/>
    <w:rsid w:val="00D6056A"/>
    <w:rsid w:val="00D614FE"/>
    <w:rsid w:val="00D616D2"/>
    <w:rsid w:val="00D63690"/>
    <w:rsid w:val="00D63B5F"/>
    <w:rsid w:val="00D70EF7"/>
    <w:rsid w:val="00D7518C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B86"/>
    <w:rsid w:val="00DC4F8C"/>
    <w:rsid w:val="00DC53BE"/>
    <w:rsid w:val="00DC6708"/>
    <w:rsid w:val="00DC7452"/>
    <w:rsid w:val="00DD34CF"/>
    <w:rsid w:val="00DD3BB3"/>
    <w:rsid w:val="00DD67F5"/>
    <w:rsid w:val="00DD7C28"/>
    <w:rsid w:val="00DE2721"/>
    <w:rsid w:val="00DE2D5F"/>
    <w:rsid w:val="00DF1D0C"/>
    <w:rsid w:val="00DF4F6F"/>
    <w:rsid w:val="00DF500A"/>
    <w:rsid w:val="00DF5418"/>
    <w:rsid w:val="00DF57AA"/>
    <w:rsid w:val="00DF69A2"/>
    <w:rsid w:val="00DF79A2"/>
    <w:rsid w:val="00DF7FC5"/>
    <w:rsid w:val="00E006A2"/>
    <w:rsid w:val="00E01436"/>
    <w:rsid w:val="00E03139"/>
    <w:rsid w:val="00E033FC"/>
    <w:rsid w:val="00E045BD"/>
    <w:rsid w:val="00E06B16"/>
    <w:rsid w:val="00E109EA"/>
    <w:rsid w:val="00E10F58"/>
    <w:rsid w:val="00E13EBF"/>
    <w:rsid w:val="00E15775"/>
    <w:rsid w:val="00E17B77"/>
    <w:rsid w:val="00E20484"/>
    <w:rsid w:val="00E2049A"/>
    <w:rsid w:val="00E21793"/>
    <w:rsid w:val="00E23337"/>
    <w:rsid w:val="00E259EA"/>
    <w:rsid w:val="00E32061"/>
    <w:rsid w:val="00E3457C"/>
    <w:rsid w:val="00E3520B"/>
    <w:rsid w:val="00E375A7"/>
    <w:rsid w:val="00E37D54"/>
    <w:rsid w:val="00E42545"/>
    <w:rsid w:val="00E42FF9"/>
    <w:rsid w:val="00E45C57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188B"/>
    <w:rsid w:val="00E94CED"/>
    <w:rsid w:val="00E94F31"/>
    <w:rsid w:val="00E95166"/>
    <w:rsid w:val="00EA2D09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B7AA4"/>
    <w:rsid w:val="00EC5B5F"/>
    <w:rsid w:val="00EC76DA"/>
    <w:rsid w:val="00ED3BDC"/>
    <w:rsid w:val="00ED55C0"/>
    <w:rsid w:val="00ED682B"/>
    <w:rsid w:val="00EE036D"/>
    <w:rsid w:val="00EE1DF1"/>
    <w:rsid w:val="00EE35F9"/>
    <w:rsid w:val="00EE41D5"/>
    <w:rsid w:val="00EE6613"/>
    <w:rsid w:val="00EE66BB"/>
    <w:rsid w:val="00EE78DF"/>
    <w:rsid w:val="00EF183A"/>
    <w:rsid w:val="00EF18FA"/>
    <w:rsid w:val="00EF1BC5"/>
    <w:rsid w:val="00F017FD"/>
    <w:rsid w:val="00F037A4"/>
    <w:rsid w:val="00F03AAD"/>
    <w:rsid w:val="00F04889"/>
    <w:rsid w:val="00F0520C"/>
    <w:rsid w:val="00F05252"/>
    <w:rsid w:val="00F0560C"/>
    <w:rsid w:val="00F14AF6"/>
    <w:rsid w:val="00F15342"/>
    <w:rsid w:val="00F158EB"/>
    <w:rsid w:val="00F2249C"/>
    <w:rsid w:val="00F25A1F"/>
    <w:rsid w:val="00F26214"/>
    <w:rsid w:val="00F27272"/>
    <w:rsid w:val="00F27C8F"/>
    <w:rsid w:val="00F318F5"/>
    <w:rsid w:val="00F3237F"/>
    <w:rsid w:val="00F32749"/>
    <w:rsid w:val="00F36471"/>
    <w:rsid w:val="00F37172"/>
    <w:rsid w:val="00F4310D"/>
    <w:rsid w:val="00F43F6B"/>
    <w:rsid w:val="00F4477E"/>
    <w:rsid w:val="00F50B85"/>
    <w:rsid w:val="00F52FFA"/>
    <w:rsid w:val="00F55702"/>
    <w:rsid w:val="00F60387"/>
    <w:rsid w:val="00F6044F"/>
    <w:rsid w:val="00F605E7"/>
    <w:rsid w:val="00F60E8E"/>
    <w:rsid w:val="00F61577"/>
    <w:rsid w:val="00F666AC"/>
    <w:rsid w:val="00F67D8F"/>
    <w:rsid w:val="00F67EDD"/>
    <w:rsid w:val="00F705B1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96427"/>
    <w:rsid w:val="00FA30C8"/>
    <w:rsid w:val="00FA5128"/>
    <w:rsid w:val="00FA6393"/>
    <w:rsid w:val="00FA7260"/>
    <w:rsid w:val="00FB3BC0"/>
    <w:rsid w:val="00FB42D4"/>
    <w:rsid w:val="00FB4FDC"/>
    <w:rsid w:val="00FB5906"/>
    <w:rsid w:val="00FB762F"/>
    <w:rsid w:val="00FC28B1"/>
    <w:rsid w:val="00FC2AED"/>
    <w:rsid w:val="00FC6E4F"/>
    <w:rsid w:val="00FD1CFC"/>
    <w:rsid w:val="00FD5EA7"/>
    <w:rsid w:val="00FD5F7E"/>
    <w:rsid w:val="00FE3900"/>
    <w:rsid w:val="00FE5606"/>
    <w:rsid w:val="00FF00D2"/>
    <w:rsid w:val="00FF0733"/>
    <w:rsid w:val="00FF1F23"/>
    <w:rsid w:val="00FF3587"/>
    <w:rsid w:val="00FF36C4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76F8C"/>
  <w15:docId w15:val="{C71E6553-FC49-4BF2-91C2-1589739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6B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605E7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1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1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1A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1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1A1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4EE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4EEE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4E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eszow.stat.gov.p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Rzeszo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858C81-D228-4A9F-8390-2CEF8EA6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300</Words>
  <Characters>1610</Characters>
  <Application>Microsoft Office Word</Application>
  <DocSecurity>0</DocSecurity>
  <Lines>41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Inglot Wojciech</cp:lastModifiedBy>
  <cp:revision>8</cp:revision>
  <cp:lastPrinted>2023-01-18T07:33:00Z</cp:lastPrinted>
  <dcterms:created xsi:type="dcterms:W3CDTF">2023-01-18T07:19:00Z</dcterms:created>
  <dcterms:modified xsi:type="dcterms:W3CDTF">2023-01-20T11:41:00Z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